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DF5A" w14:textId="77777777" w:rsidR="002F4C7C" w:rsidRPr="006E0F80" w:rsidRDefault="00AC4EBD" w:rsidP="00F96AC6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6E0F80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6E0F80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6E0F80">
        <w:rPr>
          <w:rFonts w:ascii="Arial" w:eastAsia="微軟正黑體" w:hAnsi="Arial" w:cs="Arial"/>
          <w:b/>
          <w:sz w:val="36"/>
          <w:szCs w:val="36"/>
        </w:rPr>
        <w:t>北科技大學</w:t>
      </w:r>
      <w:r w:rsidR="006E5DEB" w:rsidRPr="006E0F80">
        <w:rPr>
          <w:rFonts w:ascii="Arial" w:eastAsia="微軟正黑體" w:hAnsi="Arial" w:cs="Arial"/>
          <w:b/>
          <w:sz w:val="36"/>
          <w:szCs w:val="36"/>
        </w:rPr>
        <w:t>-</w:t>
      </w:r>
      <w:r w:rsidRPr="006E0F80"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1015EF3C" w14:textId="72CD1BCD" w:rsidR="003E0079" w:rsidRPr="006E0F80" w:rsidRDefault="002F4C7C" w:rsidP="00F96AC6">
      <w:pPr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bookmarkStart w:id="0" w:name="_Hlk122074580"/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0"/>
      <w:r w:rsidR="009D71A9"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2-1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E72E31" w:rsidRPr="006E0F80">
        <w:rPr>
          <w:rFonts w:ascii="Arial" w:eastAsia="微軟正黑體" w:hAnsi="Arial" w:cs="Arial"/>
          <w:b/>
          <w:color w:val="8912BE"/>
          <w:sz w:val="36"/>
          <w:szCs w:val="40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」計畫執行要點</w:t>
      </w:r>
    </w:p>
    <w:p w14:paraId="24F64A32" w14:textId="43492470" w:rsidR="00C91040" w:rsidRPr="006E0F80" w:rsidRDefault="0089386D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C9104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緣起</w:t>
      </w:r>
    </w:p>
    <w:p w14:paraId="6807C177" w14:textId="17C07CBE" w:rsidR="00C91040" w:rsidRPr="006E0F80" w:rsidRDefault="00C91040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szCs w:val="24"/>
        </w:rPr>
        <w:t>研究指出，遊戲可以使玩家產生</w:t>
      </w:r>
      <w:proofErr w:type="gramStart"/>
      <w:r w:rsidRPr="006E0F80">
        <w:rPr>
          <w:rFonts w:ascii="Arial" w:eastAsia="微軟正黑體" w:hAnsi="Arial" w:cs="Arial"/>
          <w:szCs w:val="24"/>
        </w:rPr>
        <w:t>沉</w:t>
      </w:r>
      <w:proofErr w:type="gramEnd"/>
      <w:r w:rsidRPr="006E0F80">
        <w:rPr>
          <w:rFonts w:ascii="Arial" w:eastAsia="微軟正黑體" w:hAnsi="Arial" w:cs="Arial"/>
          <w:szCs w:val="24"/>
        </w:rPr>
        <w:t>浸</w:t>
      </w:r>
      <w:r w:rsidRPr="006E0F80">
        <w:rPr>
          <w:rFonts w:ascii="Arial" w:eastAsia="微軟正黑體" w:hAnsi="Arial" w:cs="Arial"/>
          <w:szCs w:val="24"/>
        </w:rPr>
        <w:t>(</w:t>
      </w:r>
      <w:r w:rsidRPr="006E0F80">
        <w:rPr>
          <w:rFonts w:ascii="Arial" w:eastAsia="微軟正黑體" w:hAnsi="Arial" w:cs="Arial"/>
          <w:szCs w:val="24"/>
        </w:rPr>
        <w:t>專注、</w:t>
      </w:r>
      <w:proofErr w:type="gramStart"/>
      <w:r w:rsidRPr="006E0F80">
        <w:rPr>
          <w:rFonts w:ascii="Arial" w:eastAsia="微軟正黑體" w:hAnsi="Arial" w:cs="Arial"/>
          <w:szCs w:val="24"/>
        </w:rPr>
        <w:t>忘</w:t>
      </w:r>
      <w:proofErr w:type="gramEnd"/>
      <w:r w:rsidRPr="006E0F80">
        <w:rPr>
          <w:rFonts w:ascii="Arial" w:eastAsia="微軟正黑體" w:hAnsi="Arial" w:cs="Arial"/>
          <w:szCs w:val="24"/>
        </w:rPr>
        <w:t>時</w:t>
      </w:r>
      <w:r w:rsidRPr="006E0F80">
        <w:rPr>
          <w:rFonts w:ascii="Arial" w:eastAsia="微軟正黑體" w:hAnsi="Arial" w:cs="Arial"/>
          <w:szCs w:val="24"/>
        </w:rPr>
        <w:t>)</w:t>
      </w:r>
      <w:r w:rsidRPr="006E0F80">
        <w:rPr>
          <w:rFonts w:ascii="Arial" w:eastAsia="微軟正黑體" w:hAnsi="Arial" w:cs="Arial"/>
          <w:szCs w:val="24"/>
        </w:rPr>
        <w:t>狀態</w:t>
      </w:r>
      <w:r w:rsidR="00A01B56" w:rsidRPr="006E0F80">
        <w:rPr>
          <w:rFonts w:ascii="Arial" w:eastAsia="微軟正黑體" w:hAnsi="Arial" w:cs="Arial"/>
          <w:szCs w:val="24"/>
        </w:rPr>
        <w:t>。</w:t>
      </w:r>
      <w:r w:rsidRPr="006E0F80">
        <w:rPr>
          <w:rFonts w:ascii="Arial" w:eastAsia="微軟正黑體" w:hAnsi="Arial" w:cs="Arial"/>
          <w:szCs w:val="24"/>
        </w:rPr>
        <w:t>教師藉由此特性，將學科內容融入遊戲，讓學生透過遊戲競爭、合作及過關等</w:t>
      </w:r>
      <w:r w:rsidR="00A01B56" w:rsidRPr="006E0F80">
        <w:rPr>
          <w:rFonts w:ascii="Arial" w:eastAsia="微軟正黑體" w:hAnsi="Arial" w:cs="Arial"/>
          <w:szCs w:val="24"/>
        </w:rPr>
        <w:t>境況</w:t>
      </w:r>
      <w:r w:rsidRPr="006E0F80">
        <w:rPr>
          <w:rFonts w:ascii="Arial" w:eastAsia="微軟正黑體" w:hAnsi="Arial" w:cs="Arial"/>
          <w:szCs w:val="24"/>
        </w:rPr>
        <w:t>，進而理解課程知識提升學習成效。</w:t>
      </w:r>
    </w:p>
    <w:p w14:paraId="34878672" w14:textId="5B3D1702" w:rsidR="0089386D" w:rsidRPr="006E0F80" w:rsidRDefault="00251F8D" w:rsidP="00A01B56">
      <w:pPr>
        <w:pStyle w:val="a4"/>
        <w:numPr>
          <w:ilvl w:val="0"/>
          <w:numId w:val="1"/>
        </w:numPr>
        <w:adjustRightInd w:val="0"/>
        <w:snapToGrid w:val="0"/>
        <w:ind w:leftChars="0" w:left="709" w:hanging="709"/>
        <w:jc w:val="both"/>
        <w:rPr>
          <w:rFonts w:ascii="Arial" w:eastAsia="微軟正黑體" w:hAnsi="Arial" w:cs="Arial"/>
          <w:b/>
          <w:szCs w:val="21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目的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br/>
      </w:r>
      <w:r w:rsidR="00305888" w:rsidRPr="006E0F80">
        <w:rPr>
          <w:rFonts w:ascii="Arial" w:eastAsia="微軟正黑體" w:hAnsi="Arial" w:cs="Arial"/>
          <w:szCs w:val="24"/>
        </w:rPr>
        <w:t>以</w:t>
      </w:r>
      <w:r w:rsidR="00305888" w:rsidRPr="006E0F80">
        <w:rPr>
          <w:rFonts w:ascii="Arial" w:eastAsia="微軟正黑體" w:hAnsi="Arial" w:cs="Arial"/>
          <w:b/>
          <w:bCs/>
          <w:color w:val="0066FF"/>
          <w:szCs w:val="24"/>
        </w:rPr>
        <w:t>現成</w:t>
      </w:r>
      <w:r w:rsidR="009D71A9" w:rsidRPr="006E0F80">
        <w:rPr>
          <w:rFonts w:ascii="Arial" w:eastAsia="微軟正黑體" w:hAnsi="Arial" w:cs="Arial"/>
          <w:b/>
          <w:bCs/>
          <w:color w:val="0066FF"/>
          <w:szCs w:val="24"/>
        </w:rPr>
        <w:t>/</w:t>
      </w:r>
      <w:r w:rsidR="009D71A9" w:rsidRPr="006E0F80">
        <w:rPr>
          <w:rFonts w:ascii="Arial" w:eastAsia="微軟正黑體" w:hAnsi="Arial" w:cs="Arial"/>
          <w:b/>
          <w:bCs/>
          <w:color w:val="0066FF"/>
          <w:szCs w:val="24"/>
        </w:rPr>
        <w:t>自製</w:t>
      </w:r>
      <w:r w:rsidR="00305888" w:rsidRPr="006E0F80">
        <w:rPr>
          <w:rFonts w:ascii="Arial" w:eastAsia="微軟正黑體" w:hAnsi="Arial" w:cs="Arial"/>
          <w:szCs w:val="24"/>
        </w:rPr>
        <w:t>的</w:t>
      </w:r>
      <w:r w:rsidR="00305888" w:rsidRPr="006E0F80">
        <w:rPr>
          <w:rFonts w:ascii="Arial" w:eastAsia="微軟正黑體" w:hAnsi="Arial" w:cs="Arial"/>
          <w:b/>
          <w:bCs/>
          <w:color w:val="0066FF"/>
          <w:szCs w:val="24"/>
        </w:rPr>
        <w:t>遊戲</w:t>
      </w:r>
      <w:r w:rsidR="00305888" w:rsidRPr="006E0F80">
        <w:rPr>
          <w:rFonts w:ascii="Arial" w:eastAsia="微軟正黑體" w:hAnsi="Arial" w:cs="Arial"/>
          <w:bCs/>
          <w:color w:val="000000" w:themeColor="text1"/>
          <w:szCs w:val="28"/>
        </w:rPr>
        <w:t>導入</w:t>
      </w:r>
      <w:r w:rsidR="00305888" w:rsidRPr="006E0F80">
        <w:rPr>
          <w:rFonts w:ascii="Arial" w:eastAsia="微軟正黑體" w:hAnsi="Arial" w:cs="Arial"/>
          <w:szCs w:val="24"/>
        </w:rPr>
        <w:t>教學中，</w:t>
      </w:r>
      <w:r w:rsidR="00E72E31" w:rsidRPr="006E0F80">
        <w:rPr>
          <w:rFonts w:ascii="Arial" w:eastAsia="微軟正黑體" w:hAnsi="Arial" w:cs="Arial"/>
          <w:szCs w:val="24"/>
        </w:rPr>
        <w:t>促進各領域教師善用遊戲機制活化教學內容，讓學生在遊戲情境中增強學習動機及問題解決能力，同時提升學習成效</w:t>
      </w:r>
      <w:r w:rsidR="0089386D" w:rsidRPr="006E0F80">
        <w:rPr>
          <w:rFonts w:ascii="Arial" w:eastAsia="微軟正黑體" w:hAnsi="Arial" w:cs="Arial"/>
          <w:szCs w:val="24"/>
        </w:rPr>
        <w:t>。</w:t>
      </w:r>
    </w:p>
    <w:p w14:paraId="25677165" w14:textId="37AC30A5" w:rsidR="00925AB3" w:rsidRPr="006E0F80" w:rsidRDefault="00925AB3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66352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執行特色</w:t>
      </w:r>
    </w:p>
    <w:p w14:paraId="5ABB7E8F" w14:textId="4E359F69" w:rsidR="00925AB3" w:rsidRPr="006E0F80" w:rsidRDefault="00925AB3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1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提升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課堂投入</w:t>
      </w:r>
      <w:r w:rsidR="0078357B" w:rsidRPr="006E0F80">
        <w:rPr>
          <w:rFonts w:ascii="Arial" w:eastAsia="微軟正黑體" w:hAnsi="Arial" w:cs="Arial"/>
          <w:bCs/>
          <w:szCs w:val="24"/>
        </w:rPr>
        <w:t>度，</w:t>
      </w:r>
      <w:r w:rsidR="00663520" w:rsidRPr="006E0F80">
        <w:rPr>
          <w:rFonts w:ascii="Arial" w:eastAsia="微軟正黑體" w:hAnsi="Arial" w:cs="Arial"/>
          <w:bCs/>
          <w:szCs w:val="24"/>
        </w:rPr>
        <w:t>增強</w:t>
      </w:r>
      <w:r w:rsidR="0078357B" w:rsidRPr="006E0F80">
        <w:rPr>
          <w:rFonts w:ascii="Arial" w:eastAsia="微軟正黑體" w:hAnsi="Arial" w:cs="Arial"/>
          <w:bCs/>
          <w:szCs w:val="24"/>
        </w:rPr>
        <w:t>學生的學習動機</w:t>
      </w:r>
      <w:r w:rsidRPr="006E0F80">
        <w:rPr>
          <w:rFonts w:ascii="Arial" w:eastAsia="微軟正黑體" w:hAnsi="Arial" w:cs="Arial"/>
          <w:bCs/>
          <w:szCs w:val="24"/>
        </w:rPr>
        <w:t>。</w:t>
      </w:r>
      <w:r w:rsidRPr="006E0F80">
        <w:rPr>
          <w:rFonts w:ascii="Arial" w:eastAsia="微軟正黑體" w:hAnsi="Arial" w:cs="Arial"/>
          <w:bCs/>
          <w:szCs w:val="24"/>
        </w:rPr>
        <w:br/>
        <w:t>2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F42B97" w:rsidRPr="006E0F80">
        <w:rPr>
          <w:rFonts w:ascii="Arial" w:eastAsia="微軟正黑體" w:hAnsi="Arial" w:cs="Arial"/>
          <w:bCs/>
          <w:szCs w:val="24"/>
        </w:rPr>
        <w:t>將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教學目標</w:t>
      </w:r>
      <w:r w:rsidR="00F42B97" w:rsidRPr="006E0F80">
        <w:rPr>
          <w:rFonts w:ascii="Arial" w:eastAsia="微軟正黑體" w:hAnsi="Arial" w:cs="Arial"/>
          <w:bCs/>
          <w:szCs w:val="24"/>
        </w:rPr>
        <w:t>搭配相關</w:t>
      </w:r>
      <w:r w:rsidR="00F42B97" w:rsidRPr="006E0F80">
        <w:rPr>
          <w:rFonts w:ascii="Arial" w:eastAsia="微軟正黑體" w:hAnsi="Arial" w:cs="Arial"/>
          <w:b/>
          <w:color w:val="0066FF"/>
          <w:szCs w:val="24"/>
        </w:rPr>
        <w:t>遊戲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情境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5599E" w:rsidRPr="006E0F80">
        <w:rPr>
          <w:rFonts w:ascii="Arial" w:eastAsia="微軟正黑體" w:hAnsi="Arial" w:cs="Arial"/>
          <w:bCs/>
          <w:szCs w:val="24"/>
        </w:rPr>
        <w:t>使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65599E" w:rsidRPr="006E0F80">
        <w:rPr>
          <w:rFonts w:ascii="Arial" w:eastAsia="微軟正黑體" w:hAnsi="Arial" w:cs="Arial"/>
          <w:bCs/>
          <w:szCs w:val="24"/>
        </w:rPr>
        <w:t>融入課堂學習</w:t>
      </w:r>
      <w:r w:rsidR="00663520" w:rsidRPr="006E0F80">
        <w:rPr>
          <w:rFonts w:ascii="Arial" w:eastAsia="微軟正黑體" w:hAnsi="Arial" w:cs="Arial"/>
          <w:bCs/>
          <w:szCs w:val="24"/>
        </w:rPr>
        <w:t>，</w:t>
      </w:r>
      <w:r w:rsidR="00F42B97" w:rsidRPr="006E0F80">
        <w:rPr>
          <w:rFonts w:ascii="Arial" w:eastAsia="微軟正黑體" w:hAnsi="Arial" w:cs="Arial"/>
          <w:bCs/>
          <w:szCs w:val="24"/>
        </w:rPr>
        <w:t>並</w:t>
      </w:r>
      <w:r w:rsidR="0065599E" w:rsidRPr="006E0F80">
        <w:rPr>
          <w:rFonts w:ascii="Arial" w:eastAsia="微軟正黑體" w:hAnsi="Arial" w:cs="Arial"/>
          <w:bCs/>
          <w:szCs w:val="24"/>
        </w:rPr>
        <w:t>在</w:t>
      </w:r>
      <w:r w:rsidR="00F42B97" w:rsidRPr="006E0F80">
        <w:rPr>
          <w:rFonts w:ascii="Arial" w:eastAsia="微軟正黑體" w:hAnsi="Arial" w:cs="Arial"/>
          <w:bCs/>
          <w:szCs w:val="24"/>
        </w:rPr>
        <w:t>遊戲體驗中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提</w:t>
      </w:r>
      <w:r w:rsidR="00390F8E" w:rsidRPr="006E0F80">
        <w:rPr>
          <w:rFonts w:ascii="Arial" w:eastAsia="微軟正黑體" w:hAnsi="Arial" w:cs="Arial"/>
          <w:b/>
          <w:color w:val="0066FF"/>
          <w:szCs w:val="24"/>
        </w:rPr>
        <w:t>高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互動性</w:t>
      </w:r>
      <w:r w:rsidRPr="006E0F80">
        <w:rPr>
          <w:rFonts w:ascii="Arial" w:eastAsia="微軟正黑體" w:hAnsi="Arial" w:cs="Arial"/>
          <w:bCs/>
          <w:szCs w:val="24"/>
        </w:rPr>
        <w:t>。</w:t>
      </w:r>
      <w:r w:rsidRPr="006E0F80">
        <w:rPr>
          <w:rFonts w:ascii="Arial" w:eastAsia="微軟正黑體" w:hAnsi="Arial" w:cs="Arial"/>
          <w:bCs/>
          <w:szCs w:val="24"/>
        </w:rPr>
        <w:br/>
        <w:t>3</w:t>
      </w:r>
      <w:r w:rsidRPr="006E0F80">
        <w:rPr>
          <w:rFonts w:ascii="Arial" w:eastAsia="微軟正黑體" w:hAnsi="Arial" w:cs="Arial"/>
          <w:bCs/>
          <w:szCs w:val="24"/>
        </w:rPr>
        <w:t>、</w:t>
      </w:r>
      <w:r w:rsidR="0078357B" w:rsidRPr="006E0F80">
        <w:rPr>
          <w:rFonts w:ascii="Arial" w:eastAsia="微軟正黑體" w:hAnsi="Arial" w:cs="Arial"/>
          <w:bCs/>
          <w:szCs w:val="24"/>
        </w:rPr>
        <w:t>從遊戲中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激發</w:t>
      </w:r>
      <w:r w:rsidR="00663520" w:rsidRPr="006E0F80">
        <w:rPr>
          <w:rFonts w:ascii="Arial" w:eastAsia="微軟正黑體" w:hAnsi="Arial" w:cs="Arial"/>
          <w:bCs/>
          <w:szCs w:val="24"/>
        </w:rPr>
        <w:t>出學生</w:t>
      </w:r>
      <w:r w:rsidR="00390F8E" w:rsidRPr="006E0F80">
        <w:rPr>
          <w:rFonts w:ascii="Arial" w:eastAsia="微軟正黑體" w:hAnsi="Arial" w:cs="Arial"/>
          <w:b/>
          <w:color w:val="0066FF"/>
          <w:szCs w:val="24"/>
        </w:rPr>
        <w:t>創造性</w:t>
      </w:r>
      <w:r w:rsidR="00663520" w:rsidRPr="006E0F80">
        <w:rPr>
          <w:rFonts w:ascii="Arial" w:eastAsia="微軟正黑體" w:hAnsi="Arial" w:cs="Arial"/>
          <w:b/>
          <w:color w:val="0066FF"/>
          <w:szCs w:val="24"/>
        </w:rPr>
        <w:t>思考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讓其透過遊戲有</w:t>
      </w:r>
      <w:r w:rsidR="0078357B" w:rsidRPr="006E0F80">
        <w:rPr>
          <w:rFonts w:ascii="Arial" w:eastAsia="微軟正黑體" w:hAnsi="Arial" w:cs="Arial"/>
          <w:bCs/>
          <w:szCs w:val="24"/>
        </w:rPr>
        <w:t>不同的</w:t>
      </w:r>
      <w:r w:rsidR="0078357B" w:rsidRPr="006E0F80">
        <w:rPr>
          <w:rFonts w:ascii="Arial" w:eastAsia="微軟正黑體" w:hAnsi="Arial" w:cs="Arial"/>
          <w:b/>
          <w:color w:val="0066FF"/>
          <w:szCs w:val="24"/>
        </w:rPr>
        <w:t>經驗反思</w:t>
      </w:r>
      <w:r w:rsidR="0078357B" w:rsidRPr="006E0F80">
        <w:rPr>
          <w:rFonts w:ascii="Arial" w:eastAsia="微軟正黑體" w:hAnsi="Arial" w:cs="Arial"/>
          <w:bCs/>
          <w:szCs w:val="24"/>
        </w:rPr>
        <w:t>與學習歷程。</w:t>
      </w:r>
    </w:p>
    <w:p w14:paraId="4E3D9F5A" w14:textId="41BF3C19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執行期</w:t>
      </w:r>
      <w:r w:rsidR="00AC4EB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程：</w:t>
      </w:r>
      <w:r w:rsidR="003E2F90" w:rsidRPr="006E0F80">
        <w:rPr>
          <w:rFonts w:ascii="Arial" w:eastAsia="微軟正黑體" w:hAnsi="Arial" w:cs="Arial"/>
          <w:sz w:val="28"/>
          <w:szCs w:val="28"/>
        </w:rPr>
        <w:t>11</w:t>
      </w:r>
      <w:r w:rsidR="009D71A9" w:rsidRPr="006E0F80">
        <w:rPr>
          <w:rFonts w:ascii="Arial" w:eastAsia="微軟正黑體" w:hAnsi="Arial" w:cs="Arial"/>
          <w:sz w:val="28"/>
          <w:szCs w:val="28"/>
        </w:rPr>
        <w:t>2</w:t>
      </w:r>
      <w:r w:rsidR="00984D73" w:rsidRPr="006E0F80">
        <w:rPr>
          <w:rFonts w:ascii="Arial" w:eastAsia="微軟正黑體" w:hAnsi="Arial" w:cs="Arial"/>
          <w:sz w:val="28"/>
          <w:szCs w:val="28"/>
        </w:rPr>
        <w:t>學年度第</w:t>
      </w:r>
      <w:r w:rsidR="009D71A9" w:rsidRPr="006E0F80">
        <w:rPr>
          <w:rFonts w:ascii="Arial" w:eastAsia="微軟正黑體" w:hAnsi="Arial" w:cs="Arial"/>
          <w:sz w:val="28"/>
          <w:szCs w:val="28"/>
        </w:rPr>
        <w:t>1</w:t>
      </w:r>
      <w:r w:rsidR="00AC4EBD" w:rsidRPr="006E0F80">
        <w:rPr>
          <w:rFonts w:ascii="Arial" w:eastAsia="微軟正黑體" w:hAnsi="Arial" w:cs="Arial"/>
          <w:sz w:val="28"/>
          <w:szCs w:val="28"/>
        </w:rPr>
        <w:t>學期</w:t>
      </w:r>
    </w:p>
    <w:p w14:paraId="2FED2591" w14:textId="4C635229" w:rsidR="0061067B" w:rsidRPr="006E0F80" w:rsidRDefault="0061067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申請資格：</w:t>
      </w:r>
      <w:r w:rsidRPr="006E0F80">
        <w:rPr>
          <w:rFonts w:ascii="Arial" w:eastAsia="微軟正黑體" w:hAnsi="Arial" w:cs="Arial"/>
          <w:sz w:val="28"/>
          <w:szCs w:val="28"/>
        </w:rPr>
        <w:t>本校專、兼任教師皆可申請</w:t>
      </w:r>
    </w:p>
    <w:p w14:paraId="2D1714AA" w14:textId="77777777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 w:val="28"/>
        </w:rPr>
        <w:t>計畫時程</w:t>
      </w:r>
      <w:bookmarkStart w:id="1" w:name="_Hlk60672051"/>
      <w:r w:rsidRPr="006E0F80">
        <w:rPr>
          <w:rFonts w:ascii="Arial" w:eastAsia="微軟正黑體" w:hAnsi="Arial" w:cs="Arial"/>
          <w:b/>
          <w:color w:val="8912BE"/>
          <w:szCs w:val="28"/>
        </w:rPr>
        <w:t>（若額滿將提前停止受理，並於網站公告）</w:t>
      </w:r>
    </w:p>
    <w:p w14:paraId="698096D8" w14:textId="1A54BEE1" w:rsidR="006E5DEB" w:rsidRPr="006E0F80" w:rsidRDefault="006E5DEB" w:rsidP="00A01B56">
      <w:pPr>
        <w:pStyle w:val="a4"/>
        <w:numPr>
          <w:ilvl w:val="1"/>
          <w:numId w:val="34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Cs w:val="24"/>
        </w:rPr>
      </w:pPr>
      <w:r w:rsidRPr="006E0F80">
        <w:rPr>
          <w:rFonts w:ascii="Arial" w:eastAsia="微軟正黑體" w:hAnsi="Arial" w:cs="Arial"/>
          <w:color w:val="000000" w:themeColor="text1"/>
          <w:szCs w:val="24"/>
        </w:rPr>
        <w:t>申請收件截止日：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11</w:t>
      </w:r>
      <w:r w:rsidR="00F96AC6" w:rsidRPr="006E0F80">
        <w:rPr>
          <w:rFonts w:ascii="Arial" w:eastAsia="微軟正黑體" w:hAnsi="Arial" w:cs="Arial"/>
          <w:b/>
          <w:bCs/>
          <w:color w:val="0066FF"/>
          <w:szCs w:val="24"/>
        </w:rPr>
        <w:t>2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年</w:t>
      </w:r>
      <w:r w:rsidR="009D71A9" w:rsidRPr="006E0F80">
        <w:rPr>
          <w:rFonts w:ascii="Arial" w:eastAsia="微軟正黑體" w:hAnsi="Arial" w:cs="Arial"/>
          <w:b/>
          <w:bCs/>
          <w:color w:val="0066FF"/>
          <w:szCs w:val="24"/>
        </w:rPr>
        <w:t>10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月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11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日（</w:t>
      </w:r>
      <w:r w:rsidR="009D71A9" w:rsidRPr="006E0F80">
        <w:rPr>
          <w:rFonts w:ascii="Arial" w:eastAsia="微軟正黑體" w:hAnsi="Arial" w:cs="Arial"/>
          <w:color w:val="000000" w:themeColor="text1"/>
          <w:szCs w:val="24"/>
        </w:rPr>
        <w:t>三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）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 xml:space="preserve"> </w:t>
      </w:r>
    </w:p>
    <w:p w14:paraId="0527DB8D" w14:textId="1BD38996" w:rsidR="006E5DEB" w:rsidRPr="006E0F80" w:rsidRDefault="006E5DEB" w:rsidP="00A01B56">
      <w:pPr>
        <w:pStyle w:val="a4"/>
        <w:numPr>
          <w:ilvl w:val="1"/>
          <w:numId w:val="34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Cs w:val="24"/>
        </w:rPr>
      </w:pPr>
      <w:r w:rsidRPr="006E0F80">
        <w:rPr>
          <w:rFonts w:ascii="Arial" w:eastAsia="微軟正黑體" w:hAnsi="Arial" w:cs="Arial"/>
          <w:color w:val="000000" w:themeColor="text1"/>
          <w:szCs w:val="24"/>
        </w:rPr>
        <w:t>經費核銷截止日：</w:t>
      </w:r>
      <w:r w:rsidR="0061067B" w:rsidRPr="006E0F80">
        <w:rPr>
          <w:rFonts w:ascii="Arial" w:eastAsia="微軟正黑體" w:hAnsi="Arial" w:cs="Arial"/>
          <w:b/>
          <w:bCs/>
          <w:color w:val="0066FF"/>
          <w:szCs w:val="24"/>
        </w:rPr>
        <w:t>112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年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11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月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15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日（</w:t>
      </w:r>
      <w:r w:rsidR="009D71A9" w:rsidRPr="006E0F80">
        <w:rPr>
          <w:rFonts w:ascii="Arial" w:eastAsia="微軟正黑體" w:hAnsi="Arial" w:cs="Arial"/>
          <w:color w:val="000000" w:themeColor="text1"/>
          <w:szCs w:val="24"/>
        </w:rPr>
        <w:t>三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）</w:t>
      </w:r>
    </w:p>
    <w:p w14:paraId="651E6618" w14:textId="6CDCFA83" w:rsidR="002D345F" w:rsidRPr="006E0F80" w:rsidRDefault="006E5DEB" w:rsidP="00A01B56">
      <w:pPr>
        <w:pStyle w:val="a4"/>
        <w:numPr>
          <w:ilvl w:val="1"/>
          <w:numId w:val="34"/>
        </w:numPr>
        <w:adjustRightInd w:val="0"/>
        <w:snapToGrid w:val="0"/>
        <w:ind w:leftChars="0"/>
        <w:jc w:val="both"/>
        <w:rPr>
          <w:rStyle w:val="a6"/>
          <w:rFonts w:ascii="Arial" w:eastAsia="微軟正黑體" w:hAnsi="Arial" w:cs="Arial"/>
          <w:b/>
          <w:color w:val="auto"/>
          <w:szCs w:val="24"/>
          <w:u w:val="none"/>
        </w:rPr>
      </w:pPr>
      <w:r w:rsidRPr="006E0F80">
        <w:rPr>
          <w:rFonts w:ascii="Arial" w:eastAsia="微軟正黑體" w:hAnsi="Arial" w:cs="Arial"/>
          <w:color w:val="000000" w:themeColor="text1"/>
          <w:szCs w:val="24"/>
        </w:rPr>
        <w:t>結案收件截止日：</w:t>
      </w:r>
      <w:bookmarkEnd w:id="1"/>
      <w:r w:rsidR="0061067B" w:rsidRPr="006E0F80">
        <w:rPr>
          <w:rFonts w:ascii="Arial" w:eastAsia="微軟正黑體" w:hAnsi="Arial" w:cs="Arial"/>
          <w:b/>
          <w:bCs/>
          <w:color w:val="0066FF"/>
          <w:szCs w:val="24"/>
        </w:rPr>
        <w:t>112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年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12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月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27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日（</w:t>
      </w:r>
      <w:r w:rsidR="009D71A9" w:rsidRPr="006E0F80">
        <w:rPr>
          <w:rFonts w:ascii="Arial" w:eastAsia="微軟正黑體" w:hAnsi="Arial" w:cs="Arial"/>
          <w:color w:val="000000" w:themeColor="text1"/>
          <w:szCs w:val="24"/>
        </w:rPr>
        <w:t>三</w:t>
      </w:r>
      <w:r w:rsidRPr="006E0F80">
        <w:rPr>
          <w:rFonts w:ascii="Arial" w:eastAsia="微軟正黑體" w:hAnsi="Arial" w:cs="Arial"/>
          <w:color w:val="000000" w:themeColor="text1"/>
          <w:szCs w:val="24"/>
        </w:rPr>
        <w:t>）</w:t>
      </w:r>
    </w:p>
    <w:p w14:paraId="4158DF62" w14:textId="77777777" w:rsidR="0061067B" w:rsidRPr="006E0F80" w:rsidRDefault="0061067B" w:rsidP="00C0332E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097E7F1B" w14:textId="77777777" w:rsidR="0061067B" w:rsidRPr="006E0F80" w:rsidRDefault="0061067B" w:rsidP="00A01B56">
      <w:pPr>
        <w:pStyle w:val="a4"/>
        <w:numPr>
          <w:ilvl w:val="1"/>
          <w:numId w:val="3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color w:val="404040" w:themeColor="text1" w:themeTint="BF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Cs w:val="24"/>
        </w:rPr>
        <w:t>適用課程：</w:t>
      </w:r>
      <w:r w:rsidRPr="006E0F80">
        <w:rPr>
          <w:rFonts w:ascii="Arial" w:eastAsia="微軟正黑體" w:hAnsi="Arial" w:cs="Arial"/>
          <w:color w:val="0D0D0D" w:themeColor="text1" w:themeTint="F2"/>
          <w:szCs w:val="24"/>
        </w:rPr>
        <w:t>本校於學期間開設之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大學部</w:t>
      </w:r>
      <w:r w:rsidRPr="006E0F80">
        <w:rPr>
          <w:rFonts w:ascii="Arial" w:eastAsia="微軟正黑體" w:hAnsi="Arial" w:cs="Arial"/>
          <w:color w:val="0D0D0D" w:themeColor="text1" w:themeTint="F2"/>
          <w:szCs w:val="24"/>
        </w:rPr>
        <w:t>所有課程</w:t>
      </w:r>
    </w:p>
    <w:p w14:paraId="54DEF3BE" w14:textId="34DF68F5" w:rsidR="0061067B" w:rsidRPr="006E0F80" w:rsidRDefault="0061067B" w:rsidP="00A01B56">
      <w:pPr>
        <w:pStyle w:val="a4"/>
        <w:numPr>
          <w:ilvl w:val="1"/>
          <w:numId w:val="38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Cs w:val="24"/>
        </w:rPr>
        <w:t>修課人數：至少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15</w:t>
      </w:r>
      <w:r w:rsidRPr="006E0F80">
        <w:rPr>
          <w:rFonts w:ascii="Arial" w:eastAsia="微軟正黑體" w:hAnsi="Arial" w:cs="Arial"/>
          <w:b/>
          <w:bCs/>
          <w:color w:val="0066FF"/>
          <w:szCs w:val="24"/>
        </w:rPr>
        <w:t>人</w:t>
      </w:r>
    </w:p>
    <w:p w14:paraId="0838D942" w14:textId="70624A36" w:rsidR="00CE1977" w:rsidRPr="006E0F80" w:rsidRDefault="00CE1977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</w:rPr>
        <w:t>申請條件：</w:t>
      </w:r>
    </w:p>
    <w:p w14:paraId="05C5DEA0" w14:textId="248D6415" w:rsidR="00E72E31" w:rsidRPr="006E0F80" w:rsidRDefault="00EA1523" w:rsidP="006E673F">
      <w:pPr>
        <w:pStyle w:val="a4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8912BE"/>
          <w:sz w:val="28"/>
          <w:szCs w:val="32"/>
        </w:rPr>
        <w:t>導入</w:t>
      </w:r>
      <w:r w:rsidR="00E72E31" w:rsidRPr="006E0F80">
        <w:rPr>
          <w:rFonts w:ascii="Arial" w:eastAsia="微軟正黑體" w:hAnsi="Arial" w:cs="Arial"/>
          <w:b/>
          <w:color w:val="8912BE"/>
          <w:sz w:val="28"/>
          <w:szCs w:val="32"/>
        </w:rPr>
        <w:t>遊戲內容需與課程涵蓋的學科知識高度相關</w:t>
      </w:r>
      <w:r w:rsidR="00E72E31" w:rsidRPr="006E0F80"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  <w:t>，並需考量教學適用性</w:t>
      </w:r>
      <w:r w:rsidR="00781111" w:rsidRPr="006E0F80"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  <w:br/>
      </w:r>
      <w:proofErr w:type="gramStart"/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（</w:t>
      </w:r>
      <w:proofErr w:type="gramEnd"/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如：班級人數、學生特質</w:t>
      </w:r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…</w:t>
      </w:r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等因素</w:t>
      </w:r>
      <w:proofErr w:type="gramStart"/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）</w:t>
      </w:r>
      <w:proofErr w:type="gramEnd"/>
      <w:r w:rsidR="00E72E3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。</w:t>
      </w:r>
    </w:p>
    <w:p w14:paraId="23CC1EE1" w14:textId="44EE6F89" w:rsidR="00C0332E" w:rsidRPr="006E0F80" w:rsidRDefault="00EA1523" w:rsidP="00C0332E">
      <w:pPr>
        <w:pStyle w:val="a4"/>
        <w:numPr>
          <w:ilvl w:val="1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8912BE"/>
          <w:sz w:val="28"/>
          <w:szCs w:val="32"/>
        </w:rPr>
        <w:t>導入</w:t>
      </w:r>
      <w:r w:rsidR="00C0332E" w:rsidRPr="006E0F80">
        <w:rPr>
          <w:rFonts w:ascii="Arial" w:eastAsia="微軟正黑體" w:hAnsi="Arial" w:cs="Arial"/>
          <w:b/>
          <w:color w:val="8912BE"/>
          <w:sz w:val="28"/>
          <w:szCs w:val="32"/>
        </w:rPr>
        <w:t>遊戲不</w:t>
      </w:r>
      <w:proofErr w:type="gramStart"/>
      <w:r w:rsidR="00C0332E" w:rsidRPr="006E0F80">
        <w:rPr>
          <w:rFonts w:ascii="Arial" w:eastAsia="微軟正黑體" w:hAnsi="Arial" w:cs="Arial"/>
          <w:b/>
          <w:color w:val="8912BE"/>
          <w:sz w:val="28"/>
          <w:szCs w:val="32"/>
        </w:rPr>
        <w:t>限線上</w:t>
      </w:r>
      <w:proofErr w:type="gramEnd"/>
      <w:r w:rsidR="00C0332E" w:rsidRPr="006E0F80">
        <w:rPr>
          <w:rFonts w:ascii="Arial" w:eastAsia="微軟正黑體" w:hAnsi="Arial" w:cs="Arial"/>
          <w:b/>
          <w:color w:val="8912BE"/>
          <w:sz w:val="28"/>
          <w:szCs w:val="32"/>
        </w:rPr>
        <w:t>或實體模式，其元素至少需包含</w:t>
      </w:r>
      <w:r w:rsidR="00C0332E" w:rsidRPr="006E0F80">
        <w:rPr>
          <w:rFonts w:ascii="Arial" w:eastAsia="微軟正黑體" w:hAnsi="Arial" w:cs="Arial"/>
          <w:b/>
          <w:color w:val="0066FF"/>
          <w:sz w:val="28"/>
          <w:szCs w:val="28"/>
        </w:rPr>
        <w:t>目標</w:t>
      </w:r>
      <w:r w:rsidR="000D59B5" w:rsidRPr="006E0F80"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  <w:t>、</w:t>
      </w:r>
      <w:r w:rsidR="000D59B5" w:rsidRPr="006E0F80">
        <w:rPr>
          <w:rFonts w:ascii="Arial" w:eastAsia="微軟正黑體" w:hAnsi="Arial" w:cs="Arial"/>
          <w:b/>
          <w:color w:val="0066FF"/>
          <w:sz w:val="28"/>
          <w:szCs w:val="28"/>
        </w:rPr>
        <w:t>故事情境</w:t>
      </w:r>
      <w:r w:rsidR="00C0332E" w:rsidRPr="006E0F80"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  <w:t>、</w:t>
      </w:r>
      <w:r w:rsidR="00C0332E" w:rsidRPr="006E0F80">
        <w:rPr>
          <w:rFonts w:ascii="Arial" w:eastAsia="微軟正黑體" w:hAnsi="Arial" w:cs="Arial"/>
          <w:b/>
          <w:color w:val="0066FF"/>
          <w:sz w:val="28"/>
          <w:szCs w:val="28"/>
        </w:rPr>
        <w:t>規則</w:t>
      </w:r>
      <w:r w:rsidR="00C0332E" w:rsidRPr="006E0F80"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  <w:t>。</w:t>
      </w:r>
    </w:p>
    <w:p w14:paraId="7CE694B2" w14:textId="5433CEE3" w:rsidR="00D312D1" w:rsidRPr="006E0F80" w:rsidRDefault="00C0332E" w:rsidP="00A01B56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proofErr w:type="gramStart"/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註</w:t>
      </w:r>
      <w:proofErr w:type="gramEnd"/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：「</w:t>
      </w:r>
      <w:r w:rsidRPr="006E0F80">
        <w:rPr>
          <w:rFonts w:ascii="Arial" w:eastAsia="微軟正黑體" w:hAnsi="Arial" w:cs="Arial"/>
          <w:b/>
          <w:color w:val="0066FF"/>
          <w:szCs w:val="24"/>
        </w:rPr>
        <w:t>故事情境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」是將學科知識融⼊遊戲情境，參與者以特定⾓⾊或團隊參與遊戲</w:t>
      </w:r>
      <w:r w:rsidR="0078111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br/>
        <w:t xml:space="preserve">     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設定的劇情，以此逐步理解或擴展學科知識。如：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br/>
      </w:r>
      <w:r w:rsidRPr="006E0F80">
        <w:rPr>
          <w:rFonts w:ascii="Cambria Math" w:eastAsia="微軟正黑體" w:hAnsi="Cambria Math" w:cs="Cambria Math"/>
          <w:bCs/>
          <w:color w:val="0D0D0D" w:themeColor="text1" w:themeTint="F2"/>
          <w:szCs w:val="24"/>
        </w:rPr>
        <w:t>◆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D312D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以「經濟學」課程為例，使用</w:t>
      </w:r>
      <w:proofErr w:type="gramStart"/>
      <w:r w:rsidR="00D312D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《小富翁大贏家》桌遊</w:t>
      </w:r>
      <w:proofErr w:type="gramEnd"/>
      <w:r w:rsidR="00D312D1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…</w:t>
      </w:r>
    </w:p>
    <w:p w14:paraId="1A651164" w14:textId="3F9F6C37" w:rsidR="0036399D" w:rsidRPr="006E0F80" w:rsidRDefault="00D312D1" w:rsidP="00A01B56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 </w:t>
      </w:r>
      <w:r w:rsidR="0036399D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目的：</w:t>
      </w:r>
      <w:r w:rsidR="00846C9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讓學生</w:t>
      </w:r>
      <w:proofErr w:type="gramStart"/>
      <w:r w:rsidR="00846C9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暸</w:t>
      </w:r>
      <w:proofErr w:type="gramEnd"/>
      <w:r w:rsidR="00846C9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解「就業市場」、「商品市場」、「金融市場」、「股票市場」</w:t>
      </w:r>
      <w:r w:rsidR="0036399D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異同。</w:t>
      </w:r>
    </w:p>
    <w:p w14:paraId="45732693" w14:textId="0AA6F7CA" w:rsidR="00BC0C3E" w:rsidRPr="006E0F80" w:rsidRDefault="00B75AF8" w:rsidP="00BC0C3E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情境：透過這四</w:t>
      </w:r>
      <w:proofErr w:type="gramStart"/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個</w:t>
      </w:r>
      <w:proofErr w:type="gramEnd"/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市場的各種變化，讓學生體驗到不同人生或是極端人生。</w:t>
      </w:r>
    </w:p>
    <w:p w14:paraId="320028CA" w14:textId="427CC8D7" w:rsidR="004D4C09" w:rsidRPr="006E0F80" w:rsidRDefault="00B75AF8" w:rsidP="004D4C09">
      <w:pPr>
        <w:pStyle w:val="a4"/>
        <w:adjustRightInd w:val="0"/>
        <w:snapToGrid w:val="0"/>
        <w:ind w:leftChars="0" w:left="96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BC0C3E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 xml:space="preserve"> 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規則</w:t>
      </w:r>
      <w:r w:rsidR="009F58B8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透過情境</w:t>
      </w:r>
      <w:proofErr w:type="gramStart"/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與牌卡</w:t>
      </w:r>
      <w:proofErr w:type="gramEnd"/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(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模擬可控與</w:t>
      </w:r>
      <w:proofErr w:type="gramStart"/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不可控變</w:t>
      </w:r>
      <w:proofErr w:type="gramEnd"/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因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)</w:t>
      </w:r>
      <w:r w:rsidR="004D4C09"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，使學生了解金融市場並做出決策。</w:t>
      </w:r>
    </w:p>
    <w:p w14:paraId="285FF71E" w14:textId="48FDA8F0" w:rsidR="00C0332E" w:rsidRPr="006E0F80" w:rsidRDefault="00C0332E" w:rsidP="006E0F80">
      <w:pPr>
        <w:pStyle w:val="a4"/>
        <w:numPr>
          <w:ilvl w:val="1"/>
          <w:numId w:val="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0066FF"/>
          <w:sz w:val="28"/>
          <w:szCs w:val="28"/>
        </w:rPr>
        <w:lastRenderedPageBreak/>
        <w:t>非</w:t>
      </w:r>
      <w:r w:rsidRPr="006E0F80">
        <w:rPr>
          <w:rFonts w:ascii="Arial" w:eastAsia="微軟正黑體" w:hAnsi="Arial" w:cs="Arial"/>
          <w:b/>
          <w:color w:val="8912BE"/>
          <w:sz w:val="28"/>
          <w:szCs w:val="32"/>
        </w:rPr>
        <w:t>以故事情境連結之單項</w:t>
      </w:r>
      <w:proofErr w:type="gramStart"/>
      <w:r w:rsidRPr="006E0F80">
        <w:rPr>
          <w:rFonts w:ascii="Arial" w:eastAsia="微軟正黑體" w:hAnsi="Arial" w:cs="Arial"/>
          <w:b/>
          <w:color w:val="0066FF"/>
          <w:sz w:val="28"/>
          <w:szCs w:val="32"/>
        </w:rPr>
        <w:t>類</w:t>
      </w:r>
      <w:r w:rsidRPr="006E0F80">
        <w:rPr>
          <w:rFonts w:ascii="Arial" w:eastAsia="微軟正黑體" w:hAnsi="Arial" w:cs="Arial"/>
          <w:b/>
          <w:color w:val="0066FF"/>
          <w:sz w:val="28"/>
          <w:szCs w:val="28"/>
        </w:rPr>
        <w:t>團康型</w:t>
      </w:r>
      <w:proofErr w:type="gramEnd"/>
      <w:r w:rsidRPr="006E0F80">
        <w:rPr>
          <w:rFonts w:ascii="Arial" w:eastAsia="微軟正黑體" w:hAnsi="Arial" w:cs="Arial"/>
          <w:b/>
          <w:color w:val="0066FF"/>
          <w:sz w:val="28"/>
          <w:szCs w:val="28"/>
        </w:rPr>
        <w:t>遊戲</w:t>
      </w:r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（如競猜、鬼抓人、套圈</w:t>
      </w:r>
      <w:proofErr w:type="gramStart"/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圈</w:t>
      </w:r>
      <w:proofErr w:type="gramEnd"/>
      <w:r w:rsidRPr="006E0F80">
        <w:rPr>
          <w:rFonts w:ascii="Arial" w:eastAsia="微軟正黑體" w:hAnsi="Arial" w:cs="Arial"/>
          <w:bCs/>
          <w:color w:val="0D0D0D" w:themeColor="text1" w:themeTint="F2"/>
          <w:szCs w:val="24"/>
        </w:rPr>
        <w:t>等）</w:t>
      </w:r>
      <w:r w:rsidRPr="006E0F80">
        <w:rPr>
          <w:rFonts w:ascii="Arial" w:eastAsia="微軟正黑體" w:hAnsi="Arial" w:cs="Arial"/>
          <w:color w:val="262626" w:themeColor="text1" w:themeTint="D9"/>
          <w:sz w:val="28"/>
          <w:szCs w:val="28"/>
        </w:rPr>
        <w:t>，</w:t>
      </w:r>
      <w:r w:rsidR="00074F87" w:rsidRPr="006E0F80">
        <w:rPr>
          <w:rFonts w:ascii="Arial" w:eastAsia="微軟正黑體" w:hAnsi="Arial" w:cs="Arial"/>
          <w:color w:val="262626" w:themeColor="text1" w:themeTint="D9"/>
          <w:sz w:val="28"/>
          <w:szCs w:val="28"/>
        </w:rPr>
        <w:br/>
      </w:r>
      <w:r w:rsidRPr="006E0F80">
        <w:rPr>
          <w:rFonts w:ascii="Arial" w:eastAsia="微軟正黑體" w:hAnsi="Arial" w:cs="Arial"/>
          <w:color w:val="262626" w:themeColor="text1" w:themeTint="D9"/>
          <w:sz w:val="28"/>
          <w:szCs w:val="28"/>
        </w:rPr>
        <w:t>不在本計畫補助範圍內。</w:t>
      </w:r>
    </w:p>
    <w:p w14:paraId="4CF1224E" w14:textId="15F407EF" w:rsidR="006E673F" w:rsidRPr="006E0F80" w:rsidRDefault="002F1FF1" w:rsidP="006E0F80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</w:rPr>
        <w:t>經費補助方案數：</w:t>
      </w:r>
      <w:r w:rsidR="00305888" w:rsidRPr="006E0F80">
        <w:rPr>
          <w:rFonts w:ascii="Arial" w:eastAsia="微軟正黑體" w:hAnsi="Arial" w:cs="Arial"/>
          <w:b/>
          <w:color w:val="0066FF"/>
          <w:sz w:val="28"/>
          <w:szCs w:val="28"/>
        </w:rPr>
        <w:t>6</w:t>
      </w:r>
      <w:r w:rsidRPr="006E0F80">
        <w:rPr>
          <w:rFonts w:ascii="Arial" w:eastAsia="微軟正黑體" w:hAnsi="Arial" w:cs="Arial"/>
          <w:b/>
          <w:color w:val="0066FF"/>
          <w:sz w:val="28"/>
          <w:szCs w:val="28"/>
        </w:rPr>
        <w:t>件</w:t>
      </w:r>
    </w:p>
    <w:p w14:paraId="7E91DA5D" w14:textId="2F69BD95" w:rsidR="00AC4EBD" w:rsidRPr="006E0F80" w:rsidRDefault="00305888" w:rsidP="001341E4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申請與</w:t>
      </w:r>
      <w:r w:rsidR="00496698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執行說明</w:t>
      </w:r>
    </w:p>
    <w:tbl>
      <w:tblPr>
        <w:tblStyle w:val="a7"/>
        <w:tblW w:w="10632" w:type="dxa"/>
        <w:tblInd w:w="-43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"/>
        <w:gridCol w:w="851"/>
        <w:gridCol w:w="9213"/>
      </w:tblGrid>
      <w:tr w:rsidR="00305888" w:rsidRPr="006E0F80" w14:paraId="66DD7A2C" w14:textId="77777777" w:rsidTr="00FD534E">
        <w:trPr>
          <w:trHeight w:val="826"/>
        </w:trPr>
        <w:tc>
          <w:tcPr>
            <w:tcW w:w="10632" w:type="dxa"/>
            <w:gridSpan w:val="3"/>
            <w:shd w:val="clear" w:color="auto" w:fill="8912BE"/>
            <w:vAlign w:val="center"/>
          </w:tcPr>
          <w:p w14:paraId="3D43A353" w14:textId="480CA8E0" w:rsidR="00305888" w:rsidRPr="006E0F80" w:rsidRDefault="00305888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現成</w:t>
            </w:r>
            <w:r w:rsidR="009D71A9"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/</w:t>
            </w:r>
            <w:r w:rsidR="009D71A9"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>遊戲導入教學</w:t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6"/>
                <w:szCs w:val="24"/>
              </w:rPr>
              <w:t xml:space="preserve"> </w:t>
            </w:r>
          </w:p>
        </w:tc>
      </w:tr>
      <w:tr w:rsidR="00305888" w:rsidRPr="006E0F80" w14:paraId="75778490" w14:textId="77777777" w:rsidTr="006E0F80">
        <w:trPr>
          <w:trHeight w:val="2626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9A4CDB6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申請</w:t>
            </w:r>
          </w:p>
          <w:p w14:paraId="2274B64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作業</w:t>
            </w:r>
          </w:p>
        </w:tc>
        <w:tc>
          <w:tcPr>
            <w:tcW w:w="10064" w:type="dxa"/>
            <w:gridSpan w:val="2"/>
            <w:vAlign w:val="center"/>
          </w:tcPr>
          <w:p w14:paraId="7280AE1B" w14:textId="76A43E8A" w:rsidR="00305888" w:rsidRPr="006E0F80" w:rsidRDefault="00305888" w:rsidP="00305888">
            <w:pPr>
              <w:pStyle w:val="a4"/>
              <w:numPr>
                <w:ilvl w:val="0"/>
                <w:numId w:val="40"/>
              </w:numPr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提交申請表（附件</w:t>
            </w:r>
            <w:r w:rsidR="00D466A3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）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4DA4417C" w14:textId="5F2B3208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　填妥申請表，並將檔案命名為「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11</w:t>
            </w:r>
            <w:r w:rsidR="009D71A9"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2-1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遊戲式學習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系所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姓名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」，</w:t>
            </w:r>
          </w:p>
          <w:p w14:paraId="31711FAB" w14:textId="77777777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並以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e-mail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將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word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電子檔（可用電子簽名）寄給計畫窗口。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5BD8B2FE" w14:textId="77777777" w:rsidR="00305888" w:rsidRPr="006E0F80" w:rsidRDefault="00305888" w:rsidP="00305888">
            <w:pPr>
              <w:pStyle w:val="a4"/>
              <w:numPr>
                <w:ilvl w:val="0"/>
                <w:numId w:val="40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申請書審核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2357AC3E" w14:textId="77777777" w:rsidR="00305888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教資中心專案小組審核後，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10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個工作天內將以信件通知審核結果，收到後方能執行本計畫。</w:t>
            </w:r>
          </w:p>
        </w:tc>
      </w:tr>
      <w:tr w:rsidR="00305888" w:rsidRPr="006E0F80" w14:paraId="2A2F1104" w14:textId="77777777" w:rsidTr="00FD534E">
        <w:trPr>
          <w:trHeight w:val="1417"/>
        </w:trPr>
        <w:tc>
          <w:tcPr>
            <w:tcW w:w="568" w:type="dxa"/>
            <w:vMerge w:val="restart"/>
            <w:shd w:val="clear" w:color="auto" w:fill="8912BE"/>
            <w:vAlign w:val="center"/>
          </w:tcPr>
          <w:p w14:paraId="0525717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教學執行</w:t>
            </w:r>
          </w:p>
        </w:tc>
        <w:tc>
          <w:tcPr>
            <w:tcW w:w="851" w:type="dxa"/>
            <w:vMerge w:val="restart"/>
            <w:vAlign w:val="center"/>
          </w:tcPr>
          <w:p w14:paraId="087DA989" w14:textId="63F3B870" w:rsidR="00305888" w:rsidRPr="006E0F80" w:rsidRDefault="006E673F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課前準</w:t>
            </w:r>
            <w:r w:rsidR="00305888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備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57DDAA0F" w14:textId="77777777" w:rsidR="00305888" w:rsidRPr="006E0F80" w:rsidRDefault="00305888" w:rsidP="00305888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D0D0D" w:themeColor="text1" w:themeTint="F2"/>
                <w:szCs w:val="24"/>
              </w:rPr>
              <w:t>擇定要導入課程的遊戲</w:t>
            </w:r>
            <w:r w:rsidRPr="006E0F80">
              <w:rPr>
                <w:rFonts w:ascii="Arial" w:eastAsia="微軟正黑體" w:hAnsi="Arial" w:cs="Arial"/>
                <w:bCs/>
                <w:color w:val="0066FF"/>
                <w:szCs w:val="28"/>
              </w:rPr>
              <w:t>（如桌上遊戲、網路遊戲）</w:t>
            </w:r>
            <w:r w:rsidRPr="006E0F80">
              <w:rPr>
                <w:rFonts w:ascii="Arial" w:eastAsia="微軟正黑體" w:hAnsi="Arial" w:cs="Arial"/>
                <w:color w:val="0D0D0D" w:themeColor="text1" w:themeTint="F2"/>
                <w:szCs w:val="24"/>
              </w:rPr>
              <w:t>，並熟悉其內容。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6DD1F19D" w14:textId="65B7071A" w:rsidR="00305888" w:rsidRPr="006E0F80" w:rsidRDefault="00305888" w:rsidP="00305888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="00CA0A5B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課之教學時程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，規劃遊戲導入課堂之教學策略。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0305888" w:rsidRPr="006E0F80" w14:paraId="430432B5" w14:textId="77777777" w:rsidTr="00FD534E">
        <w:trPr>
          <w:trHeight w:val="1417"/>
        </w:trPr>
        <w:tc>
          <w:tcPr>
            <w:tcW w:w="568" w:type="dxa"/>
            <w:vMerge/>
            <w:shd w:val="clear" w:color="auto" w:fill="8912BE"/>
            <w:vAlign w:val="center"/>
          </w:tcPr>
          <w:p w14:paraId="6AAC9F64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B6BB077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</w:p>
        </w:tc>
        <w:tc>
          <w:tcPr>
            <w:tcW w:w="9213" w:type="dxa"/>
            <w:shd w:val="clear" w:color="auto" w:fill="FFFFFF" w:themeFill="background1"/>
            <w:vAlign w:val="center"/>
          </w:tcPr>
          <w:p w14:paraId="6D5DD012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如需運用本計畫經常經費購買遊戲，請在收據或發票打入統編（</w:t>
            </w:r>
            <w:r w:rsidRPr="006E0F80">
              <w:rPr>
                <w:rFonts w:ascii="Arial" w:eastAsia="微軟正黑體" w:hAnsi="Arial" w:cs="Arial"/>
                <w:color w:val="FF0000"/>
                <w:szCs w:val="24"/>
              </w:rPr>
              <w:t>92021164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），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br/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進行核銷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(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核銷步驟將檢附於信件中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)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。</w:t>
            </w:r>
          </w:p>
        </w:tc>
      </w:tr>
      <w:tr w:rsidR="00305888" w:rsidRPr="006E0F80" w14:paraId="1581F88C" w14:textId="77777777" w:rsidTr="00FD534E">
        <w:trPr>
          <w:trHeight w:val="1701"/>
        </w:trPr>
        <w:tc>
          <w:tcPr>
            <w:tcW w:w="568" w:type="dxa"/>
            <w:vMerge/>
            <w:shd w:val="clear" w:color="auto" w:fill="8912BE"/>
            <w:vAlign w:val="center"/>
          </w:tcPr>
          <w:p w14:paraId="131A2073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5B9552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課堂導入</w:t>
            </w:r>
          </w:p>
        </w:tc>
        <w:tc>
          <w:tcPr>
            <w:tcW w:w="9213" w:type="dxa"/>
            <w:shd w:val="clear" w:color="auto" w:fill="F2F2F2" w:themeFill="background1" w:themeFillShade="F2"/>
            <w:vAlign w:val="center"/>
          </w:tcPr>
          <w:p w14:paraId="107C57D0" w14:textId="6C870F3B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/>
                <w:color w:val="7030A0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遊戲教案至少導入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次課堂教學，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1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次以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2</w:t>
            </w:r>
            <w:r w:rsidR="00CA0A5B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課為原則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>。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 xml:space="preserve"> </w:t>
            </w:r>
          </w:p>
          <w:p w14:paraId="0D418522" w14:textId="77777777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Cs w:val="28"/>
              </w:rPr>
            </w:pPr>
            <w:r w:rsidRPr="006E0F80">
              <w:rPr>
                <w:rFonts w:ascii="Arial" w:eastAsia="微軟正黑體" w:hAnsi="Arial" w:cs="Arial"/>
                <w:bCs/>
                <w:color w:val="0066FF"/>
                <w:szCs w:val="28"/>
              </w:rPr>
              <w:t>教學設計要點請依「附件一」內容填寫及執行。</w:t>
            </w:r>
          </w:p>
          <w:p w14:paraId="259D102B" w14:textId="77777777" w:rsidR="00305888" w:rsidRPr="006E0F80" w:rsidRDefault="00305888" w:rsidP="00305888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教資中心人員會擇定</w:t>
            </w:r>
            <w:proofErr w:type="gramStart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一</w:t>
            </w:r>
            <w:proofErr w:type="gramEnd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週</w:t>
            </w:r>
            <w:proofErr w:type="gramStart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前往觀</w:t>
            </w:r>
            <w:proofErr w:type="gramEnd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課。（視情況進行拍照、錄影以作為計畫成果之一）</w:t>
            </w:r>
          </w:p>
        </w:tc>
      </w:tr>
      <w:tr w:rsidR="00305888" w:rsidRPr="006E0F80" w14:paraId="29083ED9" w14:textId="77777777" w:rsidTr="00FD534E">
        <w:trPr>
          <w:trHeight w:val="1701"/>
        </w:trPr>
        <w:tc>
          <w:tcPr>
            <w:tcW w:w="568" w:type="dxa"/>
            <w:vMerge/>
            <w:shd w:val="clear" w:color="auto" w:fill="8912BE"/>
            <w:vAlign w:val="center"/>
          </w:tcPr>
          <w:p w14:paraId="3628CBCE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1F7979" w14:textId="195157B5" w:rsidR="00305888" w:rsidRPr="006E0F80" w:rsidRDefault="00C05E30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proofErr w:type="gramStart"/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當節</w:t>
            </w:r>
            <w:r w:rsidR="00305888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回饋</w:t>
            </w:r>
            <w:proofErr w:type="gramEnd"/>
          </w:p>
        </w:tc>
        <w:tc>
          <w:tcPr>
            <w:tcW w:w="9213" w:type="dxa"/>
            <w:vAlign w:val="center"/>
          </w:tcPr>
          <w:p w14:paraId="1083F66B" w14:textId="120A1446" w:rsidR="00305888" w:rsidRPr="006E0F80" w:rsidRDefault="00305888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當</w:t>
            </w:r>
            <w:proofErr w:type="gramStart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週</w:t>
            </w:r>
            <w:proofErr w:type="gramEnd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若使用遊戲教學，請讓學生於當</w:t>
            </w:r>
            <w:r w:rsidR="008D37C0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節課程</w:t>
            </w:r>
            <w:r w:rsidR="00C05E30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下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課</w:t>
            </w:r>
            <w:r w:rsidR="00C05E30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前</w:t>
            </w:r>
            <w:proofErr w:type="gramStart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填寫線上問卷調</w:t>
            </w:r>
            <w:proofErr w:type="gramEnd"/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查，</w:t>
            </w:r>
          </w:p>
          <w:p w14:paraId="31912A15" w14:textId="7EDD258D" w:rsidR="00305888" w:rsidRPr="006E0F80" w:rsidRDefault="00305888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填寫網址如下：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  <w:hyperlink r:id="rId11" w:history="1">
              <w:r w:rsidR="000C0EFD" w:rsidRPr="006E0F80">
                <w:rPr>
                  <w:rStyle w:val="a6"/>
                  <w:rFonts w:ascii="Arial" w:eastAsia="微軟正黑體" w:hAnsi="Arial" w:cs="Arial"/>
                  <w:sz w:val="28"/>
                  <w:szCs w:val="24"/>
                </w:rPr>
                <w:t>https://www.surveycake.com/s/7yZn1</w:t>
              </w:r>
            </w:hyperlink>
          </w:p>
        </w:tc>
      </w:tr>
      <w:tr w:rsidR="00305888" w:rsidRPr="006E0F80" w14:paraId="298385B6" w14:textId="77777777" w:rsidTr="00074F87">
        <w:trPr>
          <w:trHeight w:val="2551"/>
        </w:trPr>
        <w:tc>
          <w:tcPr>
            <w:tcW w:w="568" w:type="dxa"/>
            <w:shd w:val="clear" w:color="auto" w:fill="7F7F7F" w:themeFill="text1" w:themeFillTint="80"/>
            <w:vAlign w:val="center"/>
          </w:tcPr>
          <w:p w14:paraId="3C5FCECB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結</w:t>
            </w:r>
          </w:p>
          <w:p w14:paraId="428D11EB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案</w:t>
            </w:r>
          </w:p>
          <w:p w14:paraId="38F54BD9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作</w:t>
            </w:r>
          </w:p>
          <w:p w14:paraId="356B97C1" w14:textId="77777777" w:rsidR="00305888" w:rsidRPr="006E0F80" w:rsidRDefault="00305888" w:rsidP="006E0F80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業</w:t>
            </w:r>
          </w:p>
        </w:tc>
        <w:tc>
          <w:tcPr>
            <w:tcW w:w="10064" w:type="dxa"/>
            <w:gridSpan w:val="2"/>
            <w:shd w:val="clear" w:color="auto" w:fill="F2F2F2" w:themeFill="background1" w:themeFillShade="F2"/>
            <w:vAlign w:val="center"/>
          </w:tcPr>
          <w:p w14:paraId="7BA98B5F" w14:textId="47CAA879" w:rsidR="00305888" w:rsidRPr="006E0F80" w:rsidRDefault="00305888" w:rsidP="00305888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繳交結案報告（附件</w:t>
            </w:r>
            <w:r w:rsidR="00D466A3"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二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）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：</w:t>
            </w:r>
          </w:p>
          <w:p w14:paraId="76261459" w14:textId="35B6D5C2" w:rsidR="00074F87" w:rsidRPr="006E0F80" w:rsidRDefault="00305888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　填妥申請表，將檔案命名為「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11</w:t>
            </w:r>
            <w:r w:rsidR="009D71A9"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2-1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遊戲式學習計畫結案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系所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_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姓名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」，</w:t>
            </w:r>
          </w:p>
          <w:p w14:paraId="3254A78F" w14:textId="1E60B42E" w:rsidR="00305888" w:rsidRPr="006E0F80" w:rsidRDefault="00074F87" w:rsidP="006E0F80">
            <w:pPr>
              <w:pStyle w:val="a4"/>
              <w:adjustRightInd w:val="0"/>
              <w:snapToGrid w:val="0"/>
              <w:spacing w:line="276" w:lineRule="auto"/>
              <w:ind w:leftChars="0" w:left="309" w:hanging="309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 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並以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e-mail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將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word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電子檔（可用電子簽名）寄給計畫窗口。</w:t>
            </w:r>
            <w:r w:rsidR="00305888"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 xml:space="preserve"> </w:t>
            </w:r>
          </w:p>
          <w:p w14:paraId="74ACF017" w14:textId="77777777" w:rsidR="00305888" w:rsidRPr="006E0F80" w:rsidRDefault="00305888" w:rsidP="00305888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spacing w:line="276" w:lineRule="auto"/>
              <w:ind w:leftChars="0" w:left="309" w:hanging="309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8"/>
              </w:rPr>
              <w:t>電話訪談</w:t>
            </w:r>
            <w:r w:rsidRPr="006E0F80">
              <w:rPr>
                <w:rFonts w:ascii="Arial" w:eastAsia="微軟正黑體" w:hAnsi="Arial" w:cs="Arial"/>
                <w:b/>
                <w:color w:val="7030A0"/>
                <w:szCs w:val="24"/>
              </w:rPr>
              <w:t>：</w:t>
            </w:r>
            <w:r w:rsidRPr="006E0F80">
              <w:rPr>
                <w:rFonts w:ascii="Arial" w:eastAsia="微軟正黑體" w:hAnsi="Arial" w:cs="Arial"/>
                <w:color w:val="000000" w:themeColor="text1"/>
                <w:szCs w:val="24"/>
              </w:rPr>
              <w:t>教資中心人員會擇日以電話進行簡短訪談，記錄後作為教師執行計畫成果。</w:t>
            </w:r>
          </w:p>
        </w:tc>
      </w:tr>
    </w:tbl>
    <w:p w14:paraId="49983009" w14:textId="77777777" w:rsidR="00A47F5D" w:rsidRPr="006E0F80" w:rsidRDefault="00E125DC" w:rsidP="001341E4">
      <w:pPr>
        <w:pStyle w:val="a4"/>
        <w:numPr>
          <w:ilvl w:val="0"/>
          <w:numId w:val="1"/>
        </w:numPr>
        <w:spacing w:line="276" w:lineRule="auto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lastRenderedPageBreak/>
        <w:t>獎勵</w:t>
      </w:r>
      <w:r w:rsidR="002C6E1F" w:rsidRPr="006E0F80">
        <w:rPr>
          <w:rFonts w:ascii="Arial" w:eastAsia="微軟正黑體" w:hAnsi="Arial" w:cs="Arial"/>
          <w:b/>
          <w:sz w:val="28"/>
          <w:szCs w:val="28"/>
        </w:rPr>
        <w:t>說明</w:t>
      </w:r>
    </w:p>
    <w:p w14:paraId="030D415A" w14:textId="449194F4" w:rsidR="00D466A3" w:rsidRPr="006E0F80" w:rsidRDefault="00DB32C9" w:rsidP="006E0F80">
      <w:pPr>
        <w:pStyle w:val="a4"/>
        <w:numPr>
          <w:ilvl w:val="0"/>
          <w:numId w:val="9"/>
        </w:numPr>
        <w:spacing w:line="0" w:lineRule="atLeast"/>
        <w:ind w:leftChars="0"/>
        <w:rPr>
          <w:rFonts w:ascii="Arial" w:eastAsia="微軟正黑體" w:hAnsi="Arial" w:cs="Arial"/>
          <w:szCs w:val="28"/>
        </w:rPr>
      </w:pPr>
      <w:bookmarkStart w:id="2" w:name="_Hlk80013087"/>
      <w:r w:rsidRPr="006E0F80">
        <w:rPr>
          <w:rFonts w:ascii="Arial" w:eastAsia="微軟正黑體" w:hAnsi="Arial" w:cs="Arial"/>
          <w:b/>
          <w:szCs w:val="24"/>
        </w:rPr>
        <w:t>經費補助：</w:t>
      </w:r>
      <w:r w:rsidRPr="006E0F80">
        <w:rPr>
          <w:rFonts w:ascii="Arial" w:eastAsia="微軟正黑體" w:hAnsi="Arial" w:cs="Arial"/>
          <w:szCs w:val="24"/>
        </w:rPr>
        <w:t>補助經費項目為</w:t>
      </w:r>
      <w:r w:rsidRPr="006E0F80">
        <w:rPr>
          <w:rFonts w:ascii="Arial" w:eastAsia="微軟正黑體" w:hAnsi="Arial" w:cs="Arial"/>
          <w:b/>
          <w:color w:val="0066FF"/>
          <w:szCs w:val="24"/>
        </w:rPr>
        <w:t>經常</w:t>
      </w:r>
      <w:r w:rsidRPr="006E0F80">
        <w:rPr>
          <w:rFonts w:ascii="Arial" w:eastAsia="微軟正黑體" w:hAnsi="Arial" w:cs="Arial"/>
          <w:szCs w:val="24"/>
        </w:rPr>
        <w:t>門，額度為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7</w:t>
      </w:r>
      <w:r w:rsidRPr="006E0F80">
        <w:rPr>
          <w:rFonts w:ascii="Arial" w:eastAsia="微軟正黑體" w:hAnsi="Arial" w:cs="Arial"/>
          <w:b/>
          <w:color w:val="0066FF"/>
          <w:szCs w:val="24"/>
        </w:rPr>
        <w:t>,000</w:t>
      </w:r>
      <w:r w:rsidRPr="006E0F80">
        <w:rPr>
          <w:rFonts w:ascii="Arial" w:eastAsia="微軟正黑體" w:hAnsi="Arial" w:cs="Arial"/>
          <w:szCs w:val="24"/>
        </w:rPr>
        <w:t>元</w:t>
      </w:r>
      <w:r w:rsidR="00D466A3" w:rsidRPr="006E0F80">
        <w:rPr>
          <w:rFonts w:ascii="Arial" w:eastAsia="微軟正黑體" w:hAnsi="Arial" w:cs="Arial"/>
          <w:szCs w:val="24"/>
        </w:rPr>
        <w:t>。</w:t>
      </w:r>
      <w:bookmarkStart w:id="3" w:name="_Hlk80012427"/>
      <w:bookmarkEnd w:id="2"/>
    </w:p>
    <w:p w14:paraId="7B87C5B0" w14:textId="3A4C8A9D" w:rsidR="009D71A9" w:rsidRPr="006E0F80" w:rsidRDefault="00D466A3" w:rsidP="009D71A9">
      <w:pPr>
        <w:pStyle w:val="a4"/>
        <w:spacing w:line="0" w:lineRule="atLeast"/>
        <w:ind w:leftChars="362" w:left="869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="009D71A9" w:rsidRPr="006E0F80">
        <w:rPr>
          <w:rFonts w:ascii="Arial" w:eastAsia="微軟正黑體" w:hAnsi="Arial" w:cs="Arial"/>
          <w:szCs w:val="28"/>
        </w:rPr>
        <w:br/>
      </w:r>
      <w:r w:rsidR="009D71A9" w:rsidRPr="006E0F80">
        <w:rPr>
          <w:rFonts w:ascii="Arial" w:eastAsia="微軟正黑體" w:hAnsi="Arial" w:cs="Arial"/>
          <w:szCs w:val="24"/>
        </w:rPr>
        <w:t>1</w:t>
      </w:r>
      <w:r w:rsidR="009D71A9" w:rsidRPr="006E0F80">
        <w:rPr>
          <w:rFonts w:ascii="Arial" w:eastAsia="微軟正黑體" w:hAnsi="Arial" w:cs="Arial"/>
          <w:szCs w:val="24"/>
        </w:rPr>
        <w:t>、若申請件數過多，將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優先核定</w:t>
      </w:r>
      <w:r w:rsidR="009D71A9" w:rsidRPr="006E0F80">
        <w:rPr>
          <w:rFonts w:ascii="Arial" w:eastAsia="微軟正黑體" w:hAnsi="Arial" w:cs="Arial"/>
          <w:b/>
          <w:color w:val="0066FF"/>
          <w:szCs w:val="24"/>
        </w:rPr>
        <w:t>第一次申請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本計畫</w:t>
      </w:r>
      <w:r w:rsidR="009D71A9" w:rsidRPr="006E0F80">
        <w:rPr>
          <w:rFonts w:ascii="Arial" w:eastAsia="微軟正黑體" w:hAnsi="Arial" w:cs="Arial"/>
          <w:szCs w:val="24"/>
        </w:rPr>
        <w:t>（以高教深耕計畫補助）的</w:t>
      </w:r>
      <w:r w:rsidR="009D71A9" w:rsidRPr="006E0F80">
        <w:rPr>
          <w:rFonts w:ascii="Arial" w:eastAsia="微軟正黑體" w:hAnsi="Arial" w:cs="Arial"/>
          <w:szCs w:val="24"/>
        </w:rPr>
        <w:br/>
        <w:t xml:space="preserve">   </w:t>
      </w:r>
      <w:r w:rsidR="009D71A9" w:rsidRPr="006E0F80">
        <w:rPr>
          <w:rFonts w:ascii="Arial" w:eastAsia="微軟正黑體" w:hAnsi="Arial" w:cs="Arial"/>
          <w:szCs w:val="24"/>
        </w:rPr>
        <w:t>教師，以符應推廣創新教學之計畫目標。</w:t>
      </w:r>
    </w:p>
    <w:p w14:paraId="571DB2F5" w14:textId="0A106695" w:rsidR="00D466A3" w:rsidRPr="006E0F80" w:rsidRDefault="009D71A9" w:rsidP="009D71A9">
      <w:pPr>
        <w:pStyle w:val="a4"/>
        <w:spacing w:line="0" w:lineRule="atLeast"/>
        <w:ind w:leftChars="0" w:left="870"/>
        <w:rPr>
          <w:rFonts w:ascii="Arial" w:eastAsia="微軟正黑體" w:hAnsi="Arial" w:cs="Arial"/>
          <w:szCs w:val="28"/>
        </w:rPr>
      </w:pPr>
      <w:r w:rsidRPr="006E0F80">
        <w:rPr>
          <w:rFonts w:ascii="Arial" w:eastAsia="微軟正黑體" w:hAnsi="Arial" w:cs="Arial"/>
          <w:szCs w:val="24"/>
        </w:rPr>
        <w:t>2</w:t>
      </w:r>
      <w:r w:rsidRPr="006E0F80">
        <w:rPr>
          <w:rFonts w:ascii="Arial" w:eastAsia="微軟正黑體" w:hAnsi="Arial" w:cs="Arial"/>
          <w:szCs w:val="24"/>
        </w:rPr>
        <w:t>、</w:t>
      </w:r>
      <w:proofErr w:type="gramStart"/>
      <w:r w:rsidRPr="006E0F80">
        <w:rPr>
          <w:rFonts w:ascii="Arial" w:eastAsia="微軟正黑體" w:hAnsi="Arial" w:cs="Arial"/>
          <w:szCs w:val="24"/>
        </w:rPr>
        <w:t>若參</w:t>
      </w:r>
      <w:proofErr w:type="gramEnd"/>
      <w:r w:rsidRPr="006E0F80">
        <w:rPr>
          <w:rFonts w:ascii="Arial" w:eastAsia="微軟正黑體" w:hAnsi="Arial" w:cs="Arial"/>
          <w:szCs w:val="24"/>
        </w:rPr>
        <w:t>與本計畫超過</w:t>
      </w:r>
      <w:r w:rsidRPr="006E0F80">
        <w:rPr>
          <w:rFonts w:ascii="Arial" w:eastAsia="微軟正黑體" w:hAnsi="Arial" w:cs="Arial"/>
          <w:szCs w:val="24"/>
        </w:rPr>
        <w:t>1</w:t>
      </w:r>
      <w:r w:rsidRPr="006E0F80">
        <w:rPr>
          <w:rFonts w:ascii="Arial" w:eastAsia="微軟正黑體" w:hAnsi="Arial" w:cs="Arial"/>
          <w:szCs w:val="24"/>
        </w:rPr>
        <w:t>次者，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第</w:t>
      </w:r>
      <w:r w:rsidRPr="006E0F80">
        <w:rPr>
          <w:rFonts w:ascii="Arial" w:eastAsia="微軟正黑體" w:hAnsi="Arial" w:cs="Arial"/>
          <w:b/>
          <w:color w:val="0066FF"/>
          <w:szCs w:val="28"/>
        </w:rPr>
        <w:t>2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次申請</w:t>
      </w:r>
      <w:r w:rsidRPr="006E0F80">
        <w:rPr>
          <w:rFonts w:ascii="Arial" w:eastAsia="微軟正黑體" w:hAnsi="Arial" w:cs="Arial"/>
          <w:szCs w:val="24"/>
        </w:rPr>
        <w:t>起，則以「</w:t>
      </w:r>
      <w:proofErr w:type="gramStart"/>
      <w:r w:rsidRPr="006E0F80">
        <w:rPr>
          <w:rFonts w:ascii="Arial" w:eastAsia="微軟正黑體" w:hAnsi="Arial" w:cs="Arial"/>
          <w:b/>
          <w:color w:val="0066FF"/>
          <w:szCs w:val="28"/>
        </w:rPr>
        <w:t>彈薪點</w:t>
      </w:r>
      <w:proofErr w:type="gramEnd"/>
      <w:r w:rsidRPr="006E0F80">
        <w:rPr>
          <w:rFonts w:ascii="Arial" w:eastAsia="微軟正黑體" w:hAnsi="Arial" w:cs="Arial"/>
          <w:b/>
          <w:color w:val="0066FF"/>
          <w:szCs w:val="28"/>
        </w:rPr>
        <w:t>數</w:t>
      </w:r>
      <w:r w:rsidRPr="006E0F80">
        <w:rPr>
          <w:rFonts w:ascii="Arial" w:eastAsia="微軟正黑體" w:hAnsi="Arial" w:cs="Arial"/>
          <w:szCs w:val="24"/>
        </w:rPr>
        <w:t>」作為計畫獎勵，</w:t>
      </w:r>
      <w:r w:rsidRPr="006E0F80">
        <w:rPr>
          <w:rFonts w:ascii="Arial" w:eastAsia="微軟正黑體" w:hAnsi="Arial" w:cs="Arial"/>
          <w:szCs w:val="24"/>
        </w:rPr>
        <w:br/>
        <w:t xml:space="preserve">   </w:t>
      </w:r>
      <w:r w:rsidRPr="006E0F80">
        <w:rPr>
          <w:rFonts w:ascii="Arial" w:eastAsia="微軟正黑體" w:hAnsi="Arial" w:cs="Arial"/>
          <w:szCs w:val="24"/>
        </w:rPr>
        <w:t>將不予補助經常經費；</w:t>
      </w:r>
      <w:r w:rsidR="00D466A3" w:rsidRPr="006E0F80">
        <w:rPr>
          <w:rFonts w:ascii="Arial" w:eastAsia="微軟正黑體" w:hAnsi="Arial" w:cs="Arial"/>
          <w:szCs w:val="28"/>
        </w:rPr>
        <w:t>若</w:t>
      </w:r>
      <w:r w:rsidR="00D466A3" w:rsidRPr="006E0F80">
        <w:rPr>
          <w:rFonts w:ascii="Arial" w:eastAsia="微軟正黑體" w:hAnsi="Arial" w:cs="Arial"/>
          <w:b/>
          <w:color w:val="0066FF"/>
          <w:szCs w:val="28"/>
        </w:rPr>
        <w:t>經費有餘</w:t>
      </w:r>
      <w:proofErr w:type="gramStart"/>
      <w:r w:rsidR="00D466A3" w:rsidRPr="006E0F80">
        <w:rPr>
          <w:rFonts w:ascii="Arial" w:eastAsia="微軟正黑體" w:hAnsi="Arial" w:cs="Arial"/>
          <w:b/>
          <w:color w:val="0066FF"/>
          <w:szCs w:val="28"/>
        </w:rPr>
        <w:t>裕</w:t>
      </w:r>
      <w:proofErr w:type="gramEnd"/>
      <w:r w:rsidR="00D466A3" w:rsidRPr="006E0F80">
        <w:rPr>
          <w:rFonts w:ascii="Arial" w:eastAsia="微軟正黑體" w:hAnsi="Arial" w:cs="Arial"/>
          <w:b/>
          <w:color w:val="0066FF"/>
          <w:szCs w:val="28"/>
        </w:rPr>
        <w:t>，則會持續補助經常經費</w:t>
      </w:r>
      <w:r w:rsidR="00D466A3" w:rsidRPr="006E0F80">
        <w:rPr>
          <w:rFonts w:ascii="Arial" w:eastAsia="微軟正黑體" w:hAnsi="Arial" w:cs="Arial"/>
          <w:szCs w:val="28"/>
        </w:rPr>
        <w:t>。</w:t>
      </w:r>
    </w:p>
    <w:p w14:paraId="2967323A" w14:textId="5CE0C26B" w:rsidR="00D466A3" w:rsidRPr="006E0F80" w:rsidRDefault="00D466A3" w:rsidP="00D466A3">
      <w:pPr>
        <w:numPr>
          <w:ilvl w:val="0"/>
          <w:numId w:val="9"/>
        </w:numPr>
        <w:spacing w:line="0" w:lineRule="atLeast"/>
        <w:rPr>
          <w:rFonts w:ascii="Arial" w:eastAsia="微軟正黑體" w:hAnsi="Arial" w:cs="Arial"/>
          <w:szCs w:val="28"/>
        </w:rPr>
      </w:pPr>
      <w:r w:rsidRPr="006E0F80">
        <w:rPr>
          <w:rFonts w:ascii="Arial" w:eastAsia="微軟正黑體" w:hAnsi="Arial" w:cs="Arial"/>
          <w:szCs w:val="28"/>
        </w:rPr>
        <w:t>本計畫補助經費之類別依據「教育部補助及委辦計畫經費編列基準表」，請於</w:t>
      </w:r>
      <w:r w:rsidR="00EA1523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b/>
          <w:color w:val="0066FF"/>
          <w:szCs w:val="28"/>
        </w:rPr>
        <w:t>112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年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月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15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日（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三</w:t>
      </w:r>
      <w:r w:rsidRPr="006E0F80">
        <w:rPr>
          <w:rFonts w:ascii="Arial" w:eastAsia="微軟正黑體" w:hAnsi="Arial" w:cs="Arial"/>
          <w:b/>
          <w:color w:val="0066FF"/>
          <w:szCs w:val="28"/>
        </w:rPr>
        <w:t>）前完成所有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2-1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學期發票</w:t>
      </w:r>
      <w:r w:rsidRPr="006E0F80">
        <w:rPr>
          <w:rFonts w:ascii="Arial" w:eastAsia="微軟正黑體" w:hAnsi="Arial" w:cs="Arial"/>
          <w:b/>
          <w:color w:val="0066FF"/>
          <w:szCs w:val="28"/>
        </w:rPr>
        <w:t>/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收據之經費核銷</w:t>
      </w:r>
      <w:r w:rsidRPr="006E0F80">
        <w:rPr>
          <w:rFonts w:ascii="Arial" w:eastAsia="微軟正黑體" w:hAnsi="Arial" w:cs="Arial"/>
          <w:color w:val="0066FF"/>
          <w:szCs w:val="28"/>
        </w:rPr>
        <w:t>。</w:t>
      </w:r>
      <w:r w:rsidR="002808C2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szCs w:val="28"/>
        </w:rPr>
        <w:t>逾期未核銷的經費將自動取消補助。</w:t>
      </w:r>
    </w:p>
    <w:p w14:paraId="03F532FF" w14:textId="088A31C4" w:rsidR="00D466A3" w:rsidRPr="006E0F80" w:rsidRDefault="00D466A3" w:rsidP="006E0F80">
      <w:pPr>
        <w:numPr>
          <w:ilvl w:val="0"/>
          <w:numId w:val="9"/>
        </w:numPr>
        <w:spacing w:line="0" w:lineRule="atLeast"/>
        <w:ind w:left="873" w:hanging="391"/>
        <w:rPr>
          <w:rFonts w:ascii="Arial" w:eastAsia="微軟正黑體" w:hAnsi="Arial" w:cs="Arial"/>
          <w:bCs/>
          <w:szCs w:val="24"/>
        </w:rPr>
      </w:pPr>
      <w:r w:rsidRPr="006E0F80">
        <w:rPr>
          <w:rFonts w:ascii="Arial" w:eastAsia="微軟正黑體" w:hAnsi="Arial" w:cs="Arial"/>
          <w:szCs w:val="28"/>
        </w:rPr>
        <w:t>經費申請需透過「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會計預作系統</w:t>
      </w:r>
      <w:r w:rsidRPr="006E0F80">
        <w:rPr>
          <w:rFonts w:ascii="Arial" w:eastAsia="微軟正黑體" w:hAnsi="Arial" w:cs="Arial"/>
          <w:szCs w:val="28"/>
        </w:rPr>
        <w:t>」填報資料及列印表單，經過相關人員蓋章後，</w:t>
      </w:r>
      <w:r w:rsidR="00EA1523" w:rsidRPr="006E0F80">
        <w:rPr>
          <w:rFonts w:ascii="Arial" w:eastAsia="微軟正黑體" w:hAnsi="Arial" w:cs="Arial"/>
          <w:szCs w:val="28"/>
        </w:rPr>
        <w:br/>
      </w:r>
      <w:r w:rsidRPr="006E0F80">
        <w:rPr>
          <w:rFonts w:ascii="Arial" w:eastAsia="微軟正黑體" w:hAnsi="Arial" w:cs="Arial"/>
          <w:szCs w:val="28"/>
        </w:rPr>
        <w:t>再送至教務處教學資源中心。</w:t>
      </w:r>
      <w:bookmarkEnd w:id="3"/>
    </w:p>
    <w:p w14:paraId="48AB9481" w14:textId="522EF12E" w:rsidR="00F8571F" w:rsidRPr="006E0F80" w:rsidRDefault="00785045" w:rsidP="006E0F80">
      <w:pPr>
        <w:numPr>
          <w:ilvl w:val="0"/>
          <w:numId w:val="9"/>
        </w:numPr>
        <w:spacing w:line="0" w:lineRule="atLeast"/>
        <w:ind w:left="873" w:hanging="391"/>
        <w:rPr>
          <w:rFonts w:ascii="Arial" w:eastAsia="微軟正黑體" w:hAnsi="Arial" w:cs="Arial"/>
          <w:bCs/>
          <w:szCs w:val="24"/>
        </w:rPr>
      </w:pPr>
      <w:r w:rsidRPr="006E0F80">
        <w:rPr>
          <w:rFonts w:ascii="Arial" w:eastAsia="微軟正黑體" w:hAnsi="Arial" w:cs="Arial"/>
          <w:bCs/>
        </w:rPr>
        <w:t>教學</w:t>
      </w:r>
      <w:r w:rsidR="0022669E" w:rsidRPr="006E0F80">
        <w:rPr>
          <w:rFonts w:ascii="Arial" w:eastAsia="微軟正黑體" w:hAnsi="Arial" w:cs="Arial"/>
          <w:bCs/>
        </w:rPr>
        <w:t>彈性薪資</w:t>
      </w:r>
      <w:proofErr w:type="gramStart"/>
      <w:r w:rsidRPr="006E0F80">
        <w:rPr>
          <w:rFonts w:ascii="Arial" w:eastAsia="微軟正黑體" w:hAnsi="Arial" w:cs="Arial"/>
          <w:bCs/>
        </w:rPr>
        <w:t>採</w:t>
      </w:r>
      <w:proofErr w:type="gramEnd"/>
      <w:r w:rsidRPr="006E0F80">
        <w:rPr>
          <w:rFonts w:ascii="Arial" w:eastAsia="微軟正黑體" w:hAnsi="Arial" w:cs="Arial"/>
          <w:bCs/>
        </w:rPr>
        <w:t>計</w:t>
      </w:r>
      <w:r w:rsidR="00E125DC" w:rsidRPr="006E0F80">
        <w:rPr>
          <w:rFonts w:ascii="Arial" w:eastAsia="微軟正黑體" w:hAnsi="Arial" w:cs="Arial"/>
          <w:bCs/>
        </w:rPr>
        <w:t>點數</w:t>
      </w:r>
    </w:p>
    <w:p w14:paraId="6DE753F0" w14:textId="26909456" w:rsidR="009D71A9" w:rsidRPr="006E0F80" w:rsidRDefault="009D71A9" w:rsidP="009D71A9">
      <w:pPr>
        <w:pStyle w:val="a4"/>
        <w:spacing w:line="0" w:lineRule="atLeast"/>
        <w:ind w:leftChars="0" w:left="870"/>
        <w:rPr>
          <w:rFonts w:ascii="Arial" w:eastAsia="微軟正黑體" w:hAnsi="Arial" w:cs="Arial"/>
          <w:bCs/>
          <w:szCs w:val="24"/>
        </w:rPr>
      </w:pPr>
      <w:r w:rsidRPr="006E0F80">
        <w:rPr>
          <w:rFonts w:ascii="Arial" w:eastAsia="微軟正黑體" w:hAnsi="Arial" w:cs="Arial"/>
          <w:szCs w:val="24"/>
        </w:rPr>
        <w:t>凡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參加</w:t>
      </w:r>
      <w:r w:rsidRPr="006E0F80">
        <w:rPr>
          <w:rFonts w:ascii="Arial" w:eastAsia="微軟正黑體" w:hAnsi="Arial" w:cs="Arial"/>
          <w:szCs w:val="24"/>
        </w:rPr>
        <w:t>本計畫</w:t>
      </w:r>
      <w:r w:rsidRPr="006E0F80">
        <w:rPr>
          <w:rFonts w:ascii="Arial" w:eastAsia="微軟正黑體" w:hAnsi="Arial" w:cs="Arial"/>
          <w:b/>
          <w:color w:val="0066FF"/>
          <w:szCs w:val="28"/>
        </w:rPr>
        <w:t>且應用本計畫</w:t>
      </w:r>
      <w:r w:rsidRPr="006E0F80">
        <w:rPr>
          <w:rFonts w:ascii="Arial" w:eastAsia="微軟正黑體" w:hAnsi="Arial" w:cs="Arial"/>
          <w:szCs w:val="24"/>
        </w:rPr>
        <w:t>之教學模式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申請</w:t>
      </w:r>
      <w:r w:rsidRPr="006E0F80">
        <w:rPr>
          <w:rFonts w:ascii="Arial" w:eastAsia="微軟正黑體" w:hAnsi="Arial" w:cs="Arial"/>
          <w:szCs w:val="24"/>
        </w:rPr>
        <w:t>當年度之「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教育部教學實踐研究計畫</w:t>
      </w:r>
      <w:r w:rsidRPr="006E0F80">
        <w:rPr>
          <w:rFonts w:ascii="Arial" w:eastAsia="微軟正黑體" w:hAnsi="Arial" w:cs="Arial"/>
          <w:szCs w:val="24"/>
        </w:rPr>
        <w:t>」之教師，</w:t>
      </w:r>
      <w:r w:rsidRPr="006E0F80">
        <w:rPr>
          <w:rFonts w:ascii="Arial" w:eastAsia="微軟正黑體" w:hAnsi="Arial" w:cs="Arial"/>
          <w:b/>
          <w:color w:val="7030A0"/>
          <w:szCs w:val="28"/>
        </w:rPr>
        <w:t>提出</w:t>
      </w:r>
      <w:r w:rsidRPr="006E0F80">
        <w:rPr>
          <w:rFonts w:ascii="Arial" w:eastAsia="微軟正黑體" w:hAnsi="Arial" w:cs="Arial"/>
          <w:szCs w:val="24"/>
        </w:rPr>
        <w:t>申請</w:t>
      </w:r>
      <w:r w:rsidRPr="006E0F80">
        <w:rPr>
          <w:rFonts w:ascii="Arial" w:eastAsia="微軟正黑體" w:hAnsi="Arial" w:cs="Arial"/>
          <w:b/>
          <w:color w:val="0066FF"/>
          <w:szCs w:val="28"/>
        </w:rPr>
        <w:t>佐證</w:t>
      </w:r>
      <w:r w:rsidRPr="006E0F80">
        <w:rPr>
          <w:rFonts w:ascii="Arial" w:eastAsia="微軟正黑體" w:hAnsi="Arial" w:cs="Arial"/>
          <w:szCs w:val="24"/>
        </w:rPr>
        <w:t>資料後，可於申請計畫之學期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加計彈性薪資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點</w:t>
      </w:r>
      <w:r w:rsidRPr="006E0F80">
        <w:rPr>
          <w:rFonts w:ascii="Arial" w:eastAsia="微軟正黑體" w:hAnsi="Arial" w:cs="Arial"/>
        </w:rPr>
        <w:t>。</w:t>
      </w:r>
    </w:p>
    <w:tbl>
      <w:tblPr>
        <w:tblStyle w:val="a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6"/>
        <w:gridCol w:w="2389"/>
        <w:gridCol w:w="2390"/>
      </w:tblGrid>
      <w:tr w:rsidR="007E5A6C" w:rsidRPr="006E0F80" w14:paraId="206065D6" w14:textId="77777777" w:rsidTr="00FD534E">
        <w:trPr>
          <w:trHeight w:val="567"/>
          <w:jc w:val="center"/>
        </w:trPr>
        <w:tc>
          <w:tcPr>
            <w:tcW w:w="4536" w:type="dxa"/>
            <w:shd w:val="clear" w:color="auto" w:fill="404040" w:themeFill="text1" w:themeFillTint="BF"/>
            <w:vAlign w:val="center"/>
          </w:tcPr>
          <w:p w14:paraId="645FACC9" w14:textId="77777777" w:rsidR="007E5A6C" w:rsidRPr="006E0F80" w:rsidRDefault="007E5A6C" w:rsidP="002A3944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須達成項目</w:t>
            </w:r>
          </w:p>
        </w:tc>
        <w:tc>
          <w:tcPr>
            <w:tcW w:w="4779" w:type="dxa"/>
            <w:gridSpan w:val="2"/>
            <w:shd w:val="clear" w:color="auto" w:fill="8912BE"/>
            <w:vAlign w:val="center"/>
          </w:tcPr>
          <w:p w14:paraId="4574795B" w14:textId="0CDCD87F" w:rsidR="007E5A6C" w:rsidRPr="006E0F80" w:rsidRDefault="007E5A6C" w:rsidP="002A3944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遊戲導入教學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至少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2</w:t>
            </w:r>
            <w:r w:rsidR="00FD534E" w:rsidRPr="006E0F8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次</w:t>
            </w:r>
          </w:p>
        </w:tc>
      </w:tr>
      <w:tr w:rsidR="007E5A6C" w:rsidRPr="006E0F80" w14:paraId="399F3A62" w14:textId="77777777" w:rsidTr="002808C2">
        <w:trPr>
          <w:trHeight w:val="567"/>
          <w:jc w:val="center"/>
        </w:trPr>
        <w:tc>
          <w:tcPr>
            <w:tcW w:w="4536" w:type="dxa"/>
            <w:vAlign w:val="center"/>
          </w:tcPr>
          <w:p w14:paraId="724E3AFF" w14:textId="15C2C4CC" w:rsidR="007E5A6C" w:rsidRPr="006E0F80" w:rsidRDefault="007E5A6C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經常門</w:t>
            </w:r>
          </w:p>
        </w:tc>
        <w:tc>
          <w:tcPr>
            <w:tcW w:w="4779" w:type="dxa"/>
            <w:gridSpan w:val="2"/>
            <w:vAlign w:val="center"/>
          </w:tcPr>
          <w:p w14:paraId="59269E99" w14:textId="4458C45B" w:rsidR="007E5A6C" w:rsidRPr="006E0F80" w:rsidRDefault="00FD534E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7</w:t>
            </w:r>
            <w:r w:rsidR="007E5A6C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,000</w:t>
            </w:r>
            <w:r w:rsidR="007E5A6C"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元</w:t>
            </w:r>
          </w:p>
        </w:tc>
      </w:tr>
      <w:tr w:rsidR="003C6358" w:rsidRPr="006E0F80" w14:paraId="34C062B5" w14:textId="77777777" w:rsidTr="006E0F80">
        <w:trPr>
          <w:trHeight w:val="567"/>
          <w:jc w:val="center"/>
        </w:trPr>
        <w:tc>
          <w:tcPr>
            <w:tcW w:w="4536" w:type="dxa"/>
            <w:vAlign w:val="center"/>
          </w:tcPr>
          <w:p w14:paraId="2C8FA389" w14:textId="764D7D09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C45911"/>
                <w:szCs w:val="24"/>
              </w:rPr>
            </w:pPr>
            <w:proofErr w:type="gramStart"/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彈薪</w:t>
            </w:r>
            <w:proofErr w:type="gramEnd"/>
          </w:p>
        </w:tc>
        <w:tc>
          <w:tcPr>
            <w:tcW w:w="2389" w:type="dxa"/>
            <w:vAlign w:val="center"/>
          </w:tcPr>
          <w:p w14:paraId="03235B04" w14:textId="1128C34A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1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點</w:t>
            </w:r>
          </w:p>
        </w:tc>
        <w:tc>
          <w:tcPr>
            <w:tcW w:w="2390" w:type="dxa"/>
            <w:vAlign w:val="center"/>
          </w:tcPr>
          <w:p w14:paraId="0C5BB1CB" w14:textId="59F4BDF4" w:rsidR="003C6358" w:rsidRPr="006E0F80" w:rsidRDefault="003C6358" w:rsidP="007E5A6C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點</w:t>
            </w:r>
          </w:p>
        </w:tc>
      </w:tr>
      <w:tr w:rsidR="003C6358" w:rsidRPr="006E0F80" w14:paraId="3C90D8F1" w14:textId="77777777" w:rsidTr="006E0F80">
        <w:trPr>
          <w:trHeight w:val="557"/>
          <w:jc w:val="center"/>
        </w:trPr>
        <w:tc>
          <w:tcPr>
            <w:tcW w:w="4536" w:type="dxa"/>
            <w:vAlign w:val="center"/>
          </w:tcPr>
          <w:p w14:paraId="3B83E1C6" w14:textId="6A22296A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學習回饋問卷之計畫成效達成率</w:t>
            </w:r>
          </w:p>
        </w:tc>
        <w:tc>
          <w:tcPr>
            <w:tcW w:w="2389" w:type="dxa"/>
            <w:vAlign w:val="center"/>
          </w:tcPr>
          <w:p w14:paraId="59A460FD" w14:textId="02CB9A8A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Cs w:val="24"/>
              </w:rPr>
              <w:t>達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80%</w:t>
            </w:r>
          </w:p>
        </w:tc>
        <w:tc>
          <w:tcPr>
            <w:tcW w:w="2390" w:type="dxa"/>
            <w:vAlign w:val="center"/>
          </w:tcPr>
          <w:p w14:paraId="4D792BC4" w14:textId="6A1A20BD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Cs w:val="24"/>
              </w:rPr>
              <w:t>達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85%</w:t>
            </w:r>
          </w:p>
        </w:tc>
      </w:tr>
      <w:tr w:rsidR="004144FE" w:rsidRPr="006E0F80" w14:paraId="6BA9F03A" w14:textId="77777777" w:rsidTr="006E0F80">
        <w:trPr>
          <w:trHeight w:val="557"/>
          <w:jc w:val="center"/>
        </w:trPr>
        <w:tc>
          <w:tcPr>
            <w:tcW w:w="4536" w:type="dxa"/>
            <w:vAlign w:val="center"/>
          </w:tcPr>
          <w:p w14:paraId="751C35F4" w14:textId="41617765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2389" w:type="dxa"/>
            <w:vAlign w:val="center"/>
          </w:tcPr>
          <w:p w14:paraId="564EC7BA" w14:textId="532E44DE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4</w:t>
            </w: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分</w:t>
            </w:r>
          </w:p>
        </w:tc>
        <w:tc>
          <w:tcPr>
            <w:tcW w:w="2390" w:type="dxa"/>
            <w:vAlign w:val="center"/>
          </w:tcPr>
          <w:p w14:paraId="27510E9A" w14:textId="2E7D2C23" w:rsidR="004144FE" w:rsidRPr="006E0F80" w:rsidRDefault="004144FE" w:rsidP="004144FE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4.2</w:t>
            </w:r>
            <w:r w:rsidRPr="006E0F80">
              <w:rPr>
                <w:rFonts w:ascii="Arial" w:eastAsia="微軟正黑體" w:hAnsi="Arial" w:cs="Arial"/>
                <w:b/>
                <w:bCs/>
                <w:color w:val="8912BE"/>
                <w:szCs w:val="24"/>
              </w:rPr>
              <w:t>分</w:t>
            </w:r>
          </w:p>
        </w:tc>
      </w:tr>
      <w:tr w:rsidR="003C6358" w:rsidRPr="006E0F80" w14:paraId="7823B01B" w14:textId="77777777" w:rsidTr="002808C2">
        <w:trPr>
          <w:trHeight w:val="567"/>
          <w:jc w:val="center"/>
        </w:trPr>
        <w:tc>
          <w:tcPr>
            <w:tcW w:w="9315" w:type="dxa"/>
            <w:gridSpan w:val="3"/>
            <w:shd w:val="clear" w:color="auto" w:fill="D9D9D9" w:themeFill="background1" w:themeFillShade="D9"/>
            <w:vAlign w:val="center"/>
          </w:tcPr>
          <w:p w14:paraId="3784AE68" w14:textId="765FAEC9" w:rsidR="003C6358" w:rsidRPr="006E0F80" w:rsidRDefault="003C6358" w:rsidP="003C6358">
            <w:pPr>
              <w:spacing w:line="0" w:lineRule="atLeast"/>
              <w:jc w:val="center"/>
              <w:rPr>
                <w:rFonts w:ascii="Arial" w:eastAsia="微軟正黑體" w:hAnsi="Arial" w:cs="Arial"/>
                <w:color w:val="C45911"/>
                <w:szCs w:val="24"/>
              </w:rPr>
            </w:pPr>
            <w:r w:rsidRPr="006E0F80">
              <w:rPr>
                <w:rFonts w:ascii="Arial" w:eastAsia="微軟正黑體" w:hAnsi="Arial" w:cs="Arial"/>
                <w:szCs w:val="24"/>
              </w:rPr>
              <w:t>「教學彈性薪資」相關資訊詳見</w:t>
            </w:r>
            <w:r w:rsidRPr="006E0F80">
              <w:rPr>
                <w:rFonts w:ascii="Arial" w:eastAsia="微軟正黑體" w:hAnsi="Arial" w:cs="Arial"/>
                <w:b/>
                <w:szCs w:val="24"/>
              </w:rPr>
              <w:t>網站</w:t>
            </w:r>
            <w:hyperlink r:id="rId12" w:history="1">
              <w:r w:rsidRPr="006E0F80">
                <w:rPr>
                  <w:rStyle w:val="a6"/>
                  <w:rFonts w:ascii="Arial" w:eastAsia="微軟正黑體" w:hAnsi="Arial" w:cs="Arial"/>
                </w:rPr>
                <w:t>https://ntuttle.tw/ief/fmp-et</w:t>
              </w:r>
            </w:hyperlink>
          </w:p>
        </w:tc>
      </w:tr>
      <w:tr w:rsidR="00FD534E" w:rsidRPr="006E0F80" w14:paraId="0F0C1AC6" w14:textId="77777777" w:rsidTr="00FD534E">
        <w:trPr>
          <w:trHeight w:val="1320"/>
          <w:jc w:val="center"/>
        </w:trPr>
        <w:tc>
          <w:tcPr>
            <w:tcW w:w="9315" w:type="dxa"/>
            <w:gridSpan w:val="3"/>
            <w:shd w:val="clear" w:color="auto" w:fill="8912BE"/>
            <w:vAlign w:val="center"/>
          </w:tcPr>
          <w:p w14:paraId="62771FCE" w14:textId="28546DFB" w:rsidR="00FD534E" w:rsidRPr="006E0F80" w:rsidRDefault="00FD534E" w:rsidP="00FD534E">
            <w:pPr>
              <w:spacing w:line="0" w:lineRule="atLeast"/>
              <w:rPr>
                <w:rFonts w:ascii="Arial" w:eastAsia="微軟正黑體" w:hAnsi="Arial" w:cs="Arial"/>
                <w:szCs w:val="24"/>
              </w:rPr>
            </w:pPr>
            <w:bookmarkStart w:id="4" w:name="_Hlk137816916"/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本計畫屬於教師的教學成果，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申請書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及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成果報告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內容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請由申請教師親自填寫完成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，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br/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如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經查核非由教師本人撰寫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，此次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不提供彈性薪資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及</w:t>
            </w:r>
            <w:r w:rsidRPr="006E0F80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未來不得參與本計畫之申請</w:t>
            </w:r>
            <w:r w:rsidRPr="006E0F80">
              <w:rPr>
                <w:rFonts w:ascii="Arial" w:eastAsia="微軟正黑體" w:hAnsi="Arial" w:cs="Arial"/>
                <w:color w:val="FFF2CC" w:themeColor="accent4" w:themeTint="33"/>
              </w:rPr>
              <w:t>。</w:t>
            </w:r>
            <w:bookmarkEnd w:id="4"/>
          </w:p>
        </w:tc>
      </w:tr>
    </w:tbl>
    <w:p w14:paraId="0C280455" w14:textId="4F5BF52F" w:rsidR="002F5EFC" w:rsidRPr="006E0F80" w:rsidRDefault="002F5EFC" w:rsidP="002F5EFC">
      <w:pPr>
        <w:spacing w:line="0" w:lineRule="atLeast"/>
        <w:rPr>
          <w:rFonts w:ascii="Arial" w:eastAsia="微軟正黑體" w:hAnsi="Arial" w:cs="Arial"/>
        </w:rPr>
      </w:pPr>
    </w:p>
    <w:p w14:paraId="48338CD4" w14:textId="49086EF6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6395A02B" w14:textId="7E2E726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56E8B383" w14:textId="383B826E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5E0787A2" w14:textId="61EB2B3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5E6B7C0" w14:textId="4F240C80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35007CD7" w14:textId="6EC224FC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2911D26E" w14:textId="77777777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32C4CD1D" w14:textId="42FD99B1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5FDF212" w14:textId="4A3C5D0D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08CAA4A0" w14:textId="77777777" w:rsidR="00FD534E" w:rsidRPr="006E0F80" w:rsidRDefault="00FD534E" w:rsidP="002F5EFC">
      <w:pPr>
        <w:spacing w:line="0" w:lineRule="atLeast"/>
        <w:rPr>
          <w:rFonts w:ascii="Arial" w:eastAsia="微軟正黑體" w:hAnsi="Arial" w:cs="Arial"/>
          <w:b/>
          <w:sz w:val="28"/>
          <w:szCs w:val="28"/>
        </w:rPr>
      </w:pPr>
    </w:p>
    <w:p w14:paraId="1840C3F3" w14:textId="77777777" w:rsidR="00FE02DC" w:rsidRPr="006E0F80" w:rsidRDefault="00FE02DC" w:rsidP="002F5EF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lastRenderedPageBreak/>
        <w:t>審核說明：</w:t>
      </w:r>
      <w:r w:rsidR="002F5EFC" w:rsidRPr="006E0F80">
        <w:rPr>
          <w:rFonts w:ascii="Arial" w:eastAsia="微軟正黑體" w:hAnsi="Arial" w:cs="Arial"/>
          <w:b/>
          <w:sz w:val="28"/>
          <w:szCs w:val="28"/>
        </w:rPr>
        <w:t xml:space="preserve"> </w:t>
      </w:r>
    </w:p>
    <w:p w14:paraId="07A9EDF0" w14:textId="77777777" w:rsidR="00DB32C9" w:rsidRPr="006E0F80" w:rsidRDefault="002F5EFC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bookmarkStart w:id="5" w:name="_Hlk80012957"/>
      <w:r w:rsidRPr="006E0F80">
        <w:rPr>
          <w:rFonts w:ascii="Arial" w:eastAsia="微軟正黑體" w:hAnsi="Arial" w:cs="Arial"/>
        </w:rPr>
        <w:t>由</w:t>
      </w:r>
      <w:r w:rsidR="00DB32C9" w:rsidRPr="006E0F80">
        <w:rPr>
          <w:rFonts w:ascii="Arial" w:eastAsia="微軟正黑體" w:hAnsi="Arial" w:cs="Arial"/>
          <w:color w:val="000000"/>
        </w:rPr>
        <w:t>教資中心「</w:t>
      </w:r>
      <w:r w:rsidR="00DB32C9" w:rsidRPr="006E0F80">
        <w:rPr>
          <w:rFonts w:ascii="Arial" w:eastAsia="微軟正黑體" w:hAnsi="Arial" w:cs="Arial"/>
          <w:b/>
          <w:color w:val="0066FF"/>
          <w:szCs w:val="28"/>
        </w:rPr>
        <w:t>教學專案小組</w:t>
      </w:r>
      <w:r w:rsidR="00DB32C9" w:rsidRPr="006E0F80">
        <w:rPr>
          <w:rFonts w:ascii="Arial" w:eastAsia="微軟正黑體" w:hAnsi="Arial" w:cs="Arial"/>
          <w:color w:val="0066FF"/>
        </w:rPr>
        <w:t>」</w:t>
      </w:r>
      <w:r w:rsidR="00DB32C9" w:rsidRPr="006E0F80">
        <w:rPr>
          <w:rFonts w:ascii="Arial" w:eastAsia="微軟正黑體" w:hAnsi="Arial" w:cs="Arial"/>
          <w:color w:val="000000"/>
        </w:rPr>
        <w:t>（由教師及行政人員組成）進行課程申請案之審核。</w:t>
      </w:r>
    </w:p>
    <w:p w14:paraId="1D19CD8E" w14:textId="77777777" w:rsidR="00DB32C9" w:rsidRPr="006E0F80" w:rsidRDefault="00DB32C9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r w:rsidRPr="006E0F80">
        <w:rPr>
          <w:rFonts w:ascii="Arial" w:eastAsia="微軟正黑體" w:hAnsi="Arial" w:cs="Arial"/>
          <w:color w:val="000000"/>
        </w:rPr>
        <w:t>審核項目：「資料完整度」、「方案可行性」、「前期課程教學評量」、「前期計畫成果完整度」、「參與高教深耕相關計畫成果表現」。</w:t>
      </w:r>
    </w:p>
    <w:p w14:paraId="01EF915D" w14:textId="77777777" w:rsidR="00DB32C9" w:rsidRPr="006E0F80" w:rsidRDefault="00DB32C9" w:rsidP="00DB32C9">
      <w:pPr>
        <w:pStyle w:val="a4"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r w:rsidRPr="006E0F80">
        <w:rPr>
          <w:rFonts w:ascii="Arial" w:eastAsia="微軟正黑體" w:hAnsi="Arial" w:cs="Arial"/>
          <w:color w:val="000000"/>
        </w:rPr>
        <w:t>當學期之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新進教師</w:t>
      </w:r>
      <w:r w:rsidRPr="006E0F80">
        <w:rPr>
          <w:rFonts w:ascii="Arial" w:eastAsia="微軟正黑體" w:hAnsi="Arial" w:cs="Arial"/>
          <w:color w:val="000000"/>
        </w:rPr>
        <w:t>則以「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資料完整度</w:t>
      </w:r>
      <w:r w:rsidRPr="006E0F80">
        <w:rPr>
          <w:rFonts w:ascii="Arial" w:eastAsia="微軟正黑體" w:hAnsi="Arial" w:cs="Arial"/>
          <w:color w:val="000000"/>
        </w:rPr>
        <w:t>」、「</w:t>
      </w:r>
      <w:r w:rsidRPr="006E0F80">
        <w:rPr>
          <w:rFonts w:ascii="Arial" w:eastAsia="微軟正黑體" w:hAnsi="Arial" w:cs="Arial"/>
          <w:b/>
          <w:color w:val="8912BE"/>
          <w:szCs w:val="24"/>
        </w:rPr>
        <w:t>方案可行性</w:t>
      </w:r>
      <w:r w:rsidRPr="006E0F80">
        <w:rPr>
          <w:rFonts w:ascii="Arial" w:eastAsia="微軟正黑體" w:hAnsi="Arial" w:cs="Arial"/>
          <w:color w:val="000000"/>
        </w:rPr>
        <w:t>」為審核重點。</w:t>
      </w:r>
    </w:p>
    <w:p w14:paraId="7F1C27F0" w14:textId="77777777" w:rsidR="00FD534E" w:rsidRPr="006E0F80" w:rsidRDefault="00DB32C9" w:rsidP="006E0F80">
      <w:pPr>
        <w:pStyle w:val="a4"/>
        <w:widowControl/>
        <w:numPr>
          <w:ilvl w:val="0"/>
          <w:numId w:val="4"/>
        </w:numPr>
        <w:spacing w:line="0" w:lineRule="atLeast"/>
        <w:ind w:leftChars="0"/>
        <w:rPr>
          <w:rFonts w:ascii="Arial" w:eastAsia="微軟正黑體" w:hAnsi="Arial" w:cs="Arial"/>
          <w:color w:val="000000"/>
        </w:rPr>
      </w:pPr>
      <w:bookmarkStart w:id="6" w:name="_Hlk80012546"/>
      <w:r w:rsidRPr="006E0F80">
        <w:rPr>
          <w:rFonts w:ascii="Arial" w:eastAsia="微軟正黑體" w:hAnsi="Arial" w:cs="Arial"/>
          <w:color w:val="000000"/>
        </w:rPr>
        <w:t>為</w:t>
      </w:r>
      <w:r w:rsidRPr="006E0F80">
        <w:rPr>
          <w:rFonts w:ascii="Arial" w:eastAsia="微軟正黑體" w:hAnsi="Arial" w:cs="Arial"/>
          <w:b/>
          <w:color w:val="0066FF"/>
          <w:szCs w:val="28"/>
        </w:rPr>
        <w:t>符應經費補助之均等補助原則</w:t>
      </w:r>
      <w:r w:rsidRPr="006E0F80">
        <w:rPr>
          <w:rFonts w:ascii="Arial" w:eastAsia="微軟正黑體" w:hAnsi="Arial" w:cs="Arial"/>
          <w:color w:val="0066FF"/>
        </w:rPr>
        <w:t>（如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首次申請者為優先</w:t>
      </w:r>
      <w:r w:rsidRPr="006E0F80">
        <w:rPr>
          <w:rFonts w:ascii="Arial" w:eastAsia="微軟正黑體" w:hAnsi="Arial" w:cs="Arial"/>
          <w:color w:val="0066FF"/>
        </w:rPr>
        <w:t>）</w:t>
      </w:r>
      <w:r w:rsidRPr="006E0F80">
        <w:rPr>
          <w:rFonts w:ascii="Arial" w:eastAsia="微軟正黑體" w:hAnsi="Arial" w:cs="Arial"/>
          <w:color w:val="000000"/>
        </w:rPr>
        <w:t>，「教資專案小組」統合及審核各計畫申請內容後，將會</w:t>
      </w:r>
      <w:r w:rsidRPr="006E0F80">
        <w:rPr>
          <w:rFonts w:ascii="Arial" w:eastAsia="微軟正黑體" w:hAnsi="Arial" w:cs="Arial"/>
          <w:b/>
          <w:color w:val="0066FF"/>
          <w:szCs w:val="28"/>
        </w:rPr>
        <w:t>進行經費補助排序</w:t>
      </w:r>
      <w:r w:rsidRPr="006E0F80">
        <w:rPr>
          <w:rFonts w:ascii="Arial" w:eastAsia="微軟正黑體" w:hAnsi="Arial" w:cs="Arial"/>
          <w:color w:val="000000"/>
        </w:rPr>
        <w:t>，並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最晚於</w:t>
      </w:r>
      <w:r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="00DD4F42" w:rsidRPr="006E0F80">
        <w:rPr>
          <w:rFonts w:ascii="Arial" w:eastAsia="微軟正黑體" w:hAnsi="Arial" w:cs="Arial"/>
          <w:b/>
          <w:color w:val="0066FF"/>
          <w:szCs w:val="28"/>
        </w:rPr>
        <w:t>2</w:t>
      </w:r>
      <w:r w:rsidRPr="006E0F80">
        <w:rPr>
          <w:rFonts w:ascii="Arial" w:eastAsia="微軟正黑體" w:hAnsi="Arial" w:cs="Arial"/>
          <w:b/>
          <w:color w:val="0066FF"/>
          <w:szCs w:val="28"/>
        </w:rPr>
        <w:t>年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10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月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11</w:t>
      </w:r>
      <w:r w:rsidRPr="006E0F80">
        <w:rPr>
          <w:rFonts w:ascii="Arial" w:eastAsia="微軟正黑體" w:hAnsi="Arial" w:cs="Arial"/>
          <w:b/>
          <w:color w:val="0066FF"/>
          <w:szCs w:val="28"/>
        </w:rPr>
        <w:t>日（</w:t>
      </w:r>
      <w:r w:rsidR="009D71A9" w:rsidRPr="006E0F80">
        <w:rPr>
          <w:rFonts w:ascii="Arial" w:eastAsia="微軟正黑體" w:hAnsi="Arial" w:cs="Arial"/>
          <w:b/>
          <w:color w:val="0066FF"/>
          <w:szCs w:val="28"/>
        </w:rPr>
        <w:t>三</w:t>
      </w:r>
      <w:r w:rsidRPr="006E0F80">
        <w:rPr>
          <w:rFonts w:ascii="Arial" w:eastAsia="微軟正黑體" w:hAnsi="Arial" w:cs="Arial"/>
          <w:b/>
          <w:color w:val="0066FF"/>
          <w:szCs w:val="28"/>
        </w:rPr>
        <w:t>）前回覆各案經費核定結果</w:t>
      </w:r>
      <w:r w:rsidRPr="006E0F80">
        <w:rPr>
          <w:rFonts w:ascii="Arial" w:eastAsia="微軟正黑體" w:hAnsi="Arial" w:cs="Arial"/>
          <w:b/>
          <w:color w:val="006666"/>
        </w:rPr>
        <w:t>。</w:t>
      </w:r>
      <w:r w:rsidRPr="006E0F80">
        <w:rPr>
          <w:rFonts w:ascii="Arial" w:eastAsia="微軟正黑體" w:hAnsi="Arial" w:cs="Arial"/>
          <w:color w:val="000000"/>
        </w:rPr>
        <w:t xml:space="preserve"> </w:t>
      </w:r>
      <w:r w:rsidRPr="006E0F80">
        <w:rPr>
          <w:rFonts w:ascii="Arial" w:eastAsia="微軟正黑體" w:hAnsi="Arial" w:cs="Arial"/>
          <w:color w:val="000000"/>
        </w:rPr>
        <w:t>（若審核提前完成，會隨即跟老師報告）</w:t>
      </w:r>
    </w:p>
    <w:p w14:paraId="2CE26424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A90C75D" w14:textId="77777777" w:rsidR="00FD534E" w:rsidRPr="006E0F80" w:rsidRDefault="00FD534E" w:rsidP="00FD534E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6F3CE14C" w14:textId="77777777" w:rsidR="00FD534E" w:rsidRPr="006E0F80" w:rsidRDefault="00FD534E" w:rsidP="00FD534E">
      <w:pPr>
        <w:pStyle w:val="a4"/>
        <w:numPr>
          <w:ilvl w:val="1"/>
          <w:numId w:val="1"/>
        </w:numPr>
        <w:spacing w:line="0" w:lineRule="atLeast"/>
        <w:ind w:leftChars="0"/>
        <w:rPr>
          <w:rFonts w:ascii="Arial" w:eastAsia="微軟正黑體" w:hAnsi="Arial" w:cs="Arial"/>
          <w:b/>
        </w:rPr>
      </w:pPr>
      <w:r w:rsidRPr="006E0F80">
        <w:rPr>
          <w:rFonts w:ascii="Arial" w:eastAsia="微軟正黑體" w:hAnsi="Arial" w:cs="Arial"/>
        </w:rPr>
        <w:t>本計畫相關資料（申請書、過程記錄、教材、結案報告）將納入高教深耕計畫</w:t>
      </w:r>
      <w:r w:rsidRPr="006E0F80">
        <w:rPr>
          <w:rFonts w:ascii="Arial" w:eastAsia="微軟正黑體" w:hAnsi="Arial" w:cs="Arial"/>
        </w:rPr>
        <w:br/>
      </w:r>
      <w:r w:rsidRPr="006E0F80">
        <w:rPr>
          <w:rFonts w:ascii="Arial" w:eastAsia="微軟正黑體" w:hAnsi="Arial" w:cs="Arial"/>
        </w:rPr>
        <w:t>成果，並將「公開」呈現於網站、校刊、海報或其他展示環境，以擴散計畫效益。</w:t>
      </w:r>
    </w:p>
    <w:p w14:paraId="0D9C0863" w14:textId="672BE7B3" w:rsidR="00FD534E" w:rsidRPr="006E0F80" w:rsidRDefault="00FD534E" w:rsidP="00FD534E">
      <w:pPr>
        <w:pStyle w:val="a4"/>
        <w:numPr>
          <w:ilvl w:val="1"/>
          <w:numId w:val="1"/>
        </w:numPr>
        <w:spacing w:line="0" w:lineRule="atLeast"/>
        <w:ind w:leftChars="0"/>
        <w:rPr>
          <w:rFonts w:ascii="Arial" w:eastAsia="微軟正黑體" w:hAnsi="Arial" w:cs="Arial"/>
          <w:b/>
        </w:rPr>
      </w:pPr>
      <w:r w:rsidRPr="006E0F80">
        <w:rPr>
          <w:rFonts w:ascii="Arial" w:eastAsia="微軟正黑體" w:hAnsi="Arial" w:cs="Arial"/>
        </w:rPr>
        <w:t>獲本方案補助之教師須配合教資中心辦理之「創新教學成果分享會」活動，進行</w:t>
      </w:r>
      <w:r w:rsidRPr="006E0F80">
        <w:rPr>
          <w:rFonts w:ascii="Arial" w:eastAsia="微軟正黑體" w:hAnsi="Arial" w:cs="Arial"/>
        </w:rPr>
        <w:br/>
      </w:r>
      <w:r w:rsidRPr="006E0F80">
        <w:rPr>
          <w:rFonts w:ascii="Arial" w:eastAsia="微軟正黑體" w:hAnsi="Arial" w:cs="Arial"/>
        </w:rPr>
        <w:t>經驗分享及成果展示。</w:t>
      </w:r>
    </w:p>
    <w:p w14:paraId="1A64A774" w14:textId="77777777" w:rsidR="00FD534E" w:rsidRPr="006E0F80" w:rsidRDefault="00FD534E" w:rsidP="00FD534E">
      <w:pPr>
        <w:pStyle w:val="a4"/>
        <w:spacing w:line="0" w:lineRule="atLeast"/>
        <w:ind w:leftChars="0" w:left="960"/>
        <w:rPr>
          <w:rFonts w:ascii="Arial" w:eastAsia="微軟正黑體" w:hAnsi="Arial" w:cs="Arial"/>
          <w:b/>
        </w:rPr>
      </w:pPr>
    </w:p>
    <w:p w14:paraId="35FA8778" w14:textId="6AE20FCD" w:rsidR="00FD534E" w:rsidRPr="006E0F80" w:rsidRDefault="00FD534E" w:rsidP="00FD534E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6E0F80">
        <w:rPr>
          <w:rFonts w:ascii="Arial" w:eastAsia="微軟正黑體" w:hAnsi="Arial" w:cs="Arial"/>
          <w:b/>
          <w:sz w:val="28"/>
          <w:szCs w:val="28"/>
        </w:rPr>
        <w:t>聯絡窗口</w:t>
      </w:r>
      <w:r w:rsidRPr="006E0F80">
        <w:rPr>
          <w:rFonts w:ascii="Arial" w:eastAsia="微軟正黑體" w:hAnsi="Arial" w:cs="Arial"/>
          <w:b/>
          <w:sz w:val="28"/>
          <w:szCs w:val="28"/>
        </w:rPr>
        <w:br/>
      </w:r>
      <w:bookmarkStart w:id="7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 w:rsidR="00657A01" w:rsidRPr="006E0F80">
        <w:rPr>
          <w:rFonts w:ascii="Arial" w:eastAsia="微軟正黑體" w:hAnsi="Arial" w:cs="Arial"/>
          <w:szCs w:val="24"/>
        </w:rPr>
        <w:t>孫</w:t>
      </w:r>
      <w:r w:rsidRPr="006E0F80">
        <w:rPr>
          <w:rFonts w:ascii="Arial" w:eastAsia="微軟正黑體" w:hAnsi="Arial" w:cs="Arial"/>
          <w:szCs w:val="24"/>
        </w:rPr>
        <w:t>先生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 w:rsidR="00657A01" w:rsidRPr="006E0F80">
        <w:rPr>
          <w:rFonts w:ascii="Arial" w:eastAsia="微軟正黑體" w:hAnsi="Arial" w:cs="Arial"/>
          <w:szCs w:val="24"/>
        </w:rPr>
        <w:t>95</w:t>
      </w:r>
      <w:r w:rsidRPr="006E0F80">
        <w:rPr>
          <w:rFonts w:ascii="Arial" w:eastAsia="微軟正黑體" w:hAnsi="Arial" w:cs="Arial"/>
          <w:szCs w:val="24"/>
        </w:rPr>
        <w:t xml:space="preserve"> /</w:t>
      </w:r>
      <w:hyperlink r:id="rId13" w:history="1">
        <w:r w:rsidR="006E0F80" w:rsidRPr="006E0F80">
          <w:rPr>
            <w:rStyle w:val="a6"/>
            <w:rFonts w:ascii="Arial" w:eastAsia="微軟正黑體" w:hAnsi="Arial" w:cs="Arial"/>
            <w:szCs w:val="24"/>
          </w:rPr>
          <w:t>baiter@ntut.edu.tw</w:t>
        </w:r>
      </w:hyperlink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7"/>
      <w:proofErr w:type="gramEnd"/>
    </w:p>
    <w:p w14:paraId="22851F7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CD29EB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331759E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78050F5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4B9A30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7C1623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DA354A3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0F5685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52D080CF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B42423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D82104B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468C85A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672D5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F67047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5E521C6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180AF2C7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D350362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AFFCD12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270644A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2EC3365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949E210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7259601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041F764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6ECE15E0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461CF68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75A57304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3BDB43F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4B16C71D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p w14:paraId="3713E209" w14:textId="77777777" w:rsidR="00FD534E" w:rsidRPr="006E0F80" w:rsidRDefault="00FD534E" w:rsidP="00FD534E">
      <w:pPr>
        <w:widowControl/>
        <w:spacing w:line="0" w:lineRule="atLeast"/>
        <w:rPr>
          <w:rFonts w:ascii="Arial" w:eastAsia="微軟正黑體" w:hAnsi="Arial" w:cs="Arial"/>
          <w:color w:val="000000"/>
        </w:rPr>
      </w:pPr>
    </w:p>
    <w:bookmarkEnd w:id="5"/>
    <w:bookmarkEnd w:id="6"/>
    <w:p w14:paraId="01D8ABC7" w14:textId="32F8A9B7" w:rsidR="00867CC9" w:rsidRDefault="00867CC9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6E0F80">
        <w:rPr>
          <w:rFonts w:ascii="Arial" w:eastAsia="微軟正黑體" w:hAnsi="Arial" w:cs="Arial"/>
          <w:b/>
          <w:color w:val="8912BE"/>
          <w:sz w:val="32"/>
          <w:szCs w:val="36"/>
        </w:rPr>
        <w:lastRenderedPageBreak/>
        <w:t>附件一</w:t>
      </w:r>
      <w:proofErr w:type="gramStart"/>
      <w:r w:rsidR="00D50324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</w:t>
      </w:r>
      <w:r w:rsidR="009D71A9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12</w:t>
      </w:r>
      <w:proofErr w:type="gramEnd"/>
      <w:r w:rsidR="009D71A9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-1</w:t>
      </w:r>
      <w:r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「</w:t>
      </w:r>
      <w:r w:rsidRPr="006E0F80">
        <w:rPr>
          <w:rFonts w:ascii="Arial" w:eastAsia="微軟正黑體" w:hAnsi="Arial" w:cs="Arial"/>
          <w:b/>
          <w:color w:val="8912BE"/>
          <w:sz w:val="32"/>
          <w:szCs w:val="36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  <w:t>」</w:t>
      </w:r>
      <w:r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申請表</w:t>
      </w:r>
    </w:p>
    <w:p w14:paraId="0893A434" w14:textId="3C29C69F" w:rsidR="008573A8" w:rsidRDefault="008573A8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8573A8">
        <w:rPr>
          <w:rFonts w:ascii="Arial" w:eastAsia="微軟正黑體" w:hAnsi="Arial" w:cs="Arial" w:hint="eastAsia"/>
          <w:b/>
          <w:color w:val="8912BE"/>
          <w:szCs w:val="32"/>
        </w:rPr>
        <w:t>撰寫要項：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1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、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內容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應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具體明確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，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不宜過度簡化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，以利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審查小組了解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您的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教學重點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及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有效性。</w:t>
      </w:r>
      <w:r>
        <w:rPr>
          <w:rFonts w:ascii="Arial" w:eastAsia="微軟正黑體" w:hAnsi="Arial" w:cs="Arial"/>
          <w:b/>
          <w:color w:val="FF5500"/>
          <w:szCs w:val="32"/>
        </w:rPr>
        <w:br/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2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、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請勿照搬範例內容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（有此情形者，則退回修訂），請依您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實際</w:t>
      </w:r>
      <w:r w:rsidRPr="00115458"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的</w:t>
      </w:r>
      <w:r w:rsidRPr="008573A8">
        <w:rPr>
          <w:rFonts w:ascii="Arial" w:eastAsia="微軟正黑體" w:hAnsi="Arial" w:cs="Arial" w:hint="eastAsia"/>
          <w:b/>
          <w:color w:val="0066FF"/>
          <w:szCs w:val="32"/>
        </w:rPr>
        <w:t>教學情境</w:t>
      </w:r>
      <w:r>
        <w:rPr>
          <w:rFonts w:ascii="Arial" w:eastAsia="微軟正黑體" w:hAnsi="Arial" w:cs="Arial" w:hint="eastAsia"/>
          <w:b/>
          <w:color w:val="0D0D0D" w:themeColor="text1" w:themeTint="F2"/>
          <w:szCs w:val="32"/>
        </w:rPr>
        <w:t>進行設計。</w:t>
      </w:r>
    </w:p>
    <w:p w14:paraId="58613E96" w14:textId="77777777" w:rsidR="008573A8" w:rsidRPr="008573A8" w:rsidRDefault="008573A8" w:rsidP="00867CC9">
      <w:pPr>
        <w:pStyle w:val="a4"/>
        <w:spacing w:line="0" w:lineRule="atLeast"/>
        <w:ind w:leftChars="0" w:left="0"/>
        <w:rPr>
          <w:rFonts w:ascii="Arial" w:eastAsia="微軟正黑體" w:hAnsi="Arial" w:cs="Arial" w:hint="eastAsia"/>
          <w:b/>
          <w:color w:val="0D0D0D" w:themeColor="text1" w:themeTint="F2"/>
          <w:szCs w:val="32"/>
        </w:rPr>
      </w:pPr>
    </w:p>
    <w:tbl>
      <w:tblPr>
        <w:tblW w:w="1077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0"/>
        <w:gridCol w:w="1701"/>
        <w:gridCol w:w="851"/>
        <w:gridCol w:w="850"/>
        <w:gridCol w:w="403"/>
        <w:gridCol w:w="1298"/>
        <w:gridCol w:w="1701"/>
      </w:tblGrid>
      <w:tr w:rsidR="007A14FE" w:rsidRPr="006E0F80" w14:paraId="2D14A724" w14:textId="77777777" w:rsidTr="006E0F80">
        <w:trPr>
          <w:trHeight w:val="567"/>
        </w:trPr>
        <w:tc>
          <w:tcPr>
            <w:tcW w:w="10772" w:type="dxa"/>
            <w:gridSpan w:val="8"/>
            <w:shd w:val="clear" w:color="auto" w:fill="595959"/>
            <w:vAlign w:val="center"/>
            <w:hideMark/>
          </w:tcPr>
          <w:p w14:paraId="59ABC0EA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7A14FE" w:rsidRPr="006E0F80" w14:paraId="54D14BFE" w14:textId="77777777" w:rsidTr="006E0F80">
        <w:trPr>
          <w:trHeight w:val="680"/>
        </w:trPr>
        <w:tc>
          <w:tcPr>
            <w:tcW w:w="2268" w:type="dxa"/>
            <w:shd w:val="clear" w:color="auto" w:fill="F2F2F2"/>
            <w:vAlign w:val="center"/>
          </w:tcPr>
          <w:p w14:paraId="0C5CCEDF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5505" w:type="dxa"/>
            <w:gridSpan w:val="5"/>
            <w:shd w:val="clear" w:color="auto" w:fill="FFFFFF" w:themeFill="background1"/>
            <w:vAlign w:val="center"/>
          </w:tcPr>
          <w:p w14:paraId="5F78FCBA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2999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3F8462DB" w14:textId="6DF87BE9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為第</w:t>
            </w:r>
            <w:r w:rsidR="00F02DD8"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____</w:t>
            </w:r>
            <w:r w:rsidR="00F02DD8"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次申請本案</w:t>
            </w:r>
          </w:p>
        </w:tc>
      </w:tr>
      <w:tr w:rsidR="007A14FE" w:rsidRPr="006E0F80" w14:paraId="4926E950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5D2058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550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EBE57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2999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9C8D883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7A14FE" w:rsidRPr="006E0F80" w14:paraId="2C41756C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D18617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5120D01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089A186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副教授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B067A6D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助理教授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293A541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37799E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專案教師</w:t>
            </w:r>
          </w:p>
        </w:tc>
      </w:tr>
      <w:tr w:rsidR="007A14FE" w:rsidRPr="006E0F80" w14:paraId="72AACE56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426D99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8504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737DB8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1A7A6C26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BAB8EC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8504" w:type="dxa"/>
            <w:gridSpan w:val="7"/>
            <w:shd w:val="clear" w:color="auto" w:fill="FFFFFF" w:themeFill="background1"/>
            <w:vAlign w:val="center"/>
          </w:tcPr>
          <w:p w14:paraId="1F54FCFE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6F3CAF2F" w14:textId="77777777" w:rsidTr="006E0F80">
        <w:trPr>
          <w:trHeight w:val="567"/>
        </w:trPr>
        <w:tc>
          <w:tcPr>
            <w:tcW w:w="10772" w:type="dxa"/>
            <w:gridSpan w:val="8"/>
            <w:shd w:val="clear" w:color="auto" w:fill="595959"/>
            <w:vAlign w:val="center"/>
            <w:hideMark/>
          </w:tcPr>
          <w:p w14:paraId="6593B968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7A14FE" w:rsidRPr="006E0F80" w14:paraId="5710B72A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198734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8504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648360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5A29F8EB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4FB66D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　　號</w:t>
            </w:r>
          </w:p>
        </w:tc>
        <w:tc>
          <w:tcPr>
            <w:tcW w:w="850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164A38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23D2A8B8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3F4084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09AC611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必修</w:t>
            </w:r>
          </w:p>
        </w:tc>
        <w:tc>
          <w:tcPr>
            <w:tcW w:w="425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AD6A44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  <w:sz w:val="36"/>
                <w:szCs w:val="3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選修</w:t>
            </w:r>
          </w:p>
        </w:tc>
      </w:tr>
      <w:tr w:rsidR="007A14FE" w:rsidRPr="006E0F80" w14:paraId="2803C873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9F519D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8504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AEBC5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02F198B2" w14:textId="77777777" w:rsidTr="006E0F80">
        <w:trPr>
          <w:trHeight w:val="68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2D9C33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8504" w:type="dxa"/>
            <w:gridSpan w:val="7"/>
            <w:shd w:val="clear" w:color="auto" w:fill="FFFFFF" w:themeFill="background1"/>
            <w:vAlign w:val="center"/>
          </w:tcPr>
          <w:p w14:paraId="54CE21C0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星期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_______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；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節</w:t>
            </w:r>
          </w:p>
        </w:tc>
      </w:tr>
      <w:tr w:rsidR="007A14FE" w:rsidRPr="006E0F80" w14:paraId="20300F00" w14:textId="77777777" w:rsidTr="007A14FE">
        <w:trPr>
          <w:trHeight w:val="680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7BA542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850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7F781E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7A14FE" w:rsidRPr="006E0F80" w14:paraId="0339EBF3" w14:textId="77777777" w:rsidTr="007A14FE">
        <w:trPr>
          <w:trHeight w:val="680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C4412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是否為全英語授課（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EMI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）</w:t>
            </w:r>
          </w:p>
        </w:tc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78C54E9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是</w:t>
            </w:r>
          </w:p>
        </w:tc>
        <w:tc>
          <w:tcPr>
            <w:tcW w:w="425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2378C" w14:textId="7777777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6E0F80">
              <w:rPr>
                <w:rFonts w:ascii="Arial" w:eastAsia="微軟正黑體" w:hAnsi="Arial" w:cs="Arial"/>
                <w:kern w:val="0"/>
                <w:sz w:val="36"/>
                <w:szCs w:val="3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否</w:t>
            </w:r>
          </w:p>
        </w:tc>
      </w:tr>
      <w:tr w:rsidR="007A14FE" w:rsidRPr="006E0F80" w14:paraId="5472A8DD" w14:textId="77777777" w:rsidTr="006E0F80">
        <w:trPr>
          <w:trHeight w:val="567"/>
        </w:trPr>
        <w:tc>
          <w:tcPr>
            <w:tcW w:w="10772" w:type="dxa"/>
            <w:gridSpan w:val="8"/>
            <w:shd w:val="clear" w:color="auto" w:fill="595959"/>
            <w:vAlign w:val="center"/>
            <w:hideMark/>
          </w:tcPr>
          <w:p w14:paraId="1A80A625" w14:textId="73E6ADEA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bookmarkStart w:id="8" w:name="_Hlk138084709"/>
            <w:r w:rsidRPr="006E0F80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三、計畫欲解決的問題</w:t>
            </w:r>
          </w:p>
        </w:tc>
      </w:tr>
      <w:tr w:rsidR="007A14FE" w:rsidRPr="006E0F80" w14:paraId="3FB69B38" w14:textId="77777777" w:rsidTr="00F02DD8">
        <w:trPr>
          <w:trHeight w:val="2268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8B426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應用遊戲式教學</w:t>
            </w:r>
          </w:p>
          <w:p w14:paraId="237649ED" w14:textId="77777777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欲解決的</w:t>
            </w:r>
          </w:p>
          <w:p w14:paraId="01760F5F" w14:textId="6C4162C0" w:rsidR="007A14FE" w:rsidRPr="006E0F80" w:rsidRDefault="007A14FE" w:rsidP="006E0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教學現場問題</w:t>
            </w:r>
          </w:p>
        </w:tc>
        <w:tc>
          <w:tcPr>
            <w:tcW w:w="8504" w:type="dxa"/>
            <w:gridSpan w:val="7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AAC78F" w14:textId="42D9C2B7" w:rsidR="007A14FE" w:rsidRPr="006E0F80" w:rsidRDefault="007A14FE" w:rsidP="006E0F80">
            <w:pPr>
              <w:widowControl/>
              <w:rPr>
                <w:rFonts w:ascii="Arial" w:eastAsia="微軟正黑體" w:hAnsi="Arial" w:cs="Arial"/>
                <w:kern w:val="0"/>
                <w:sz w:val="36"/>
                <w:szCs w:val="3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如：教師單方面授課讓學生沒參與感，使學生覺得只聽課而沒有多一點互動感到無聊</w:t>
            </w:r>
          </w:p>
        </w:tc>
      </w:tr>
    </w:tbl>
    <w:p w14:paraId="1ABD3B37" w14:textId="77777777" w:rsidR="007A14FE" w:rsidRPr="006E0F80" w:rsidRDefault="007A14FE">
      <w:pPr>
        <w:widowControl/>
        <w:rPr>
          <w:rFonts w:ascii="Arial" w:eastAsia="微軟正黑體" w:hAnsi="Arial" w:cs="Arial"/>
        </w:rPr>
      </w:pPr>
      <w:bookmarkStart w:id="9" w:name="_Hlk137817628"/>
      <w:bookmarkEnd w:id="8"/>
      <w:r w:rsidRPr="006E0F80">
        <w:rPr>
          <w:rFonts w:ascii="Arial" w:eastAsia="微軟正黑體" w:hAnsi="Arial" w:cs="Arial"/>
        </w:rPr>
        <w:br w:type="page"/>
      </w:r>
    </w:p>
    <w:tbl>
      <w:tblPr>
        <w:tblStyle w:val="a7"/>
        <w:tblW w:w="108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274"/>
        <w:gridCol w:w="1134"/>
        <w:gridCol w:w="1118"/>
        <w:gridCol w:w="1118"/>
        <w:gridCol w:w="1119"/>
        <w:gridCol w:w="327"/>
        <w:gridCol w:w="790"/>
        <w:gridCol w:w="1764"/>
        <w:gridCol w:w="1615"/>
      </w:tblGrid>
      <w:tr w:rsidR="00867CC9" w:rsidRPr="006E0F80" w14:paraId="31F421C5" w14:textId="77777777" w:rsidTr="006E0F80">
        <w:trPr>
          <w:trHeight w:val="931"/>
          <w:jc w:val="center"/>
        </w:trPr>
        <w:tc>
          <w:tcPr>
            <w:tcW w:w="10802" w:type="dxa"/>
            <w:gridSpan w:val="10"/>
            <w:tcBorders>
              <w:top w:val="single" w:sz="24" w:space="0" w:color="D0CECE" w:themeColor="background2" w:themeShade="E6"/>
              <w:left w:val="single" w:sz="24" w:space="0" w:color="D0CECE" w:themeColor="background2" w:themeShade="E6"/>
              <w:bottom w:val="single" w:sz="4" w:space="0" w:color="auto"/>
              <w:right w:val="single" w:sz="24" w:space="0" w:color="D0CECE" w:themeColor="background2" w:themeShade="E6"/>
            </w:tcBorders>
            <w:shd w:val="clear" w:color="auto" w:fill="8912BE"/>
            <w:vAlign w:val="center"/>
          </w:tcPr>
          <w:bookmarkEnd w:id="9"/>
          <w:p w14:paraId="5155BE6C" w14:textId="20FA2A27" w:rsidR="00867CC9" w:rsidRPr="006E0F80" w:rsidRDefault="00A222DA" w:rsidP="006E0F80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  <w:lastRenderedPageBreak/>
              <w:t>四、</w:t>
            </w:r>
            <w:r w:rsidR="00867CC9" w:rsidRPr="006E0F80">
              <w:rPr>
                <w:rFonts w:ascii="Arial" w:eastAsia="微軟正黑體" w:hAnsi="Arial" w:cs="Arial"/>
                <w:b/>
                <w:bCs/>
                <w:color w:val="FFFFFF"/>
                <w:sz w:val="28"/>
                <w:szCs w:val="28"/>
              </w:rPr>
              <w:t>遊戲導入之教學設計</w:t>
            </w:r>
          </w:p>
          <w:p w14:paraId="61771F2E" w14:textId="4B0FE8CA" w:rsidR="00867CC9" w:rsidRPr="006E0F80" w:rsidRDefault="00867CC9" w:rsidP="006E0F80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請至少規劃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次教學活動，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>次以上者請自行增加欄位</w:t>
            </w:r>
            <w:r w:rsidR="00877459" w:rsidRPr="006E0F80">
              <w:rPr>
                <w:rFonts w:ascii="Arial" w:eastAsia="微軟正黑體" w:hAnsi="Arial" w:cs="Arial"/>
                <w:b/>
                <w:bCs/>
                <w:color w:val="FFFFFF"/>
                <w:sz w:val="22"/>
              </w:rPr>
              <w:t xml:space="preserve"> 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(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每次至少導入２節課</w:t>
            </w:r>
            <w:r w:rsidR="00877459" w:rsidRPr="006E0F80">
              <w:rPr>
                <w:rFonts w:ascii="Arial" w:eastAsia="微軟正黑體" w:hAnsi="Arial" w:cs="Arial"/>
                <w:b/>
                <w:color w:val="FFFF00"/>
                <w:kern w:val="0"/>
                <w:sz w:val="22"/>
              </w:rPr>
              <w:t>)</w:t>
            </w:r>
          </w:p>
        </w:tc>
      </w:tr>
      <w:tr w:rsidR="00536B2B" w:rsidRPr="006E0F80" w14:paraId="6775EE59" w14:textId="77777777" w:rsidTr="00A32139">
        <w:trPr>
          <w:trHeight w:val="56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DC05848" w14:textId="77777777" w:rsidR="00536B2B" w:rsidRPr="006E0F80" w:rsidRDefault="00536B2B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第一次導入之教學設計</w:t>
            </w: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707BA91" w14:textId="77777777" w:rsidR="00536B2B" w:rsidRPr="006E0F80" w:rsidRDefault="00536B2B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導入時程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BCEC280" w14:textId="594821CE" w:rsidR="00536B2B" w:rsidRPr="006E0F80" w:rsidRDefault="00536B2B" w:rsidP="00536B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1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3E568543" w14:textId="51D78BF6" w:rsidR="00536B2B" w:rsidRPr="006E0F80" w:rsidRDefault="00536B2B" w:rsidP="00536B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112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年</w:t>
            </w:r>
          </w:p>
        </w:tc>
        <w:tc>
          <w:tcPr>
            <w:tcW w:w="1118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18432645" w14:textId="1E079F10" w:rsidR="00536B2B" w:rsidRPr="006E0F80" w:rsidRDefault="00536B2B" w:rsidP="00536B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月</w:t>
            </w:r>
          </w:p>
        </w:tc>
        <w:tc>
          <w:tcPr>
            <w:tcW w:w="1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2E4B6E9" w14:textId="03D887E9" w:rsidR="00536B2B" w:rsidRPr="006E0F80" w:rsidRDefault="00536B2B" w:rsidP="00536B2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FC59092" w14:textId="68D42024" w:rsidR="00536B2B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337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E8D229E" w14:textId="16DEE360" w:rsidR="00536B2B" w:rsidRPr="006E0F80" w:rsidRDefault="00536B2B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867CC9" w:rsidRPr="006E0F80" w14:paraId="64094EA8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944031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137F23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A54AFF3" w14:textId="5C0DC15A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當</w:t>
            </w:r>
            <w:proofErr w:type="gramStart"/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週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0066FF"/>
                <w:sz w:val="22"/>
              </w:rPr>
              <w:t>主題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DEEFA68" w14:textId="77777777" w:rsidR="00867CC9" w:rsidRPr="006E0F80" w:rsidRDefault="00867CC9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  <w:szCs w:val="24"/>
              </w:rPr>
            </w:pPr>
          </w:p>
        </w:tc>
      </w:tr>
      <w:tr w:rsidR="00867CC9" w:rsidRPr="006E0F80" w14:paraId="351A2925" w14:textId="77777777" w:rsidTr="00A32139">
        <w:trPr>
          <w:trHeight w:val="197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41B6BEE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B086EB1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教學目標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D8B3EFD" w14:textId="77777777" w:rsidR="00867CC9" w:rsidRPr="006E0F80" w:rsidRDefault="00867CC9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  <w:t>您期待學生透過此遊戲在課程中獲得什麼？（可複選）</w:t>
            </w:r>
          </w:p>
          <w:p w14:paraId="71FC3CB5" w14:textId="248604FC" w:rsidR="00867CC9" w:rsidRPr="006E0F80" w:rsidRDefault="00781EF4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讓學生知道：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74B1F2EC" w14:textId="2F05F084" w:rsidR="00867CC9" w:rsidRPr="006E0F80" w:rsidRDefault="00781EF4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能夠：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69C13BA5" w14:textId="18226556" w:rsidR="00867CC9" w:rsidRPr="006E0F80" w:rsidRDefault="00781EF4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8080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</w:t>
            </w:r>
            <w:r w:rsidR="006F7396"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867CC9" w:rsidRPr="006E0F80" w14:paraId="325F2CF9" w14:textId="77777777" w:rsidTr="006E0F80">
        <w:trPr>
          <w:trHeight w:val="67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F13856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6FF"/>
            <w:vAlign w:val="center"/>
          </w:tcPr>
          <w:p w14:paraId="790AFCB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遊戲名稱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358E6255" w14:textId="10C38DBE" w:rsidR="00A32139" w:rsidRPr="006E0F80" w:rsidRDefault="00A32139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  <w:szCs w:val="24"/>
              </w:rPr>
            </w:pPr>
          </w:p>
        </w:tc>
      </w:tr>
      <w:tr w:rsidR="006E0F80" w:rsidRPr="006E0F80" w14:paraId="13D99BD7" w14:textId="77777777" w:rsidTr="006E0F80">
        <w:trPr>
          <w:trHeight w:val="67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E809EB4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55599A" w14:textId="55DEDADA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遊戲來源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105B2651" w14:textId="18340B61" w:rsidR="006E0F80" w:rsidRPr="006E0F80" w:rsidRDefault="006E0F80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市售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 w:hint="eastAsia"/>
                <w:b/>
                <w:color w:val="0066FF"/>
                <w:szCs w:val="24"/>
              </w:rPr>
              <w:t>開放資源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6E0F80" w:rsidRPr="006E0F80" w14:paraId="0321DB89" w14:textId="77777777" w:rsidTr="006E0F80">
        <w:trPr>
          <w:trHeight w:val="679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019D564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A1C24BC" w14:textId="38BAFA3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簡</w:t>
            </w:r>
            <w:r w:rsidR="0003233D"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介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4BA1E1B" w14:textId="77777777" w:rsidR="006E0F80" w:rsidRPr="006E0F80" w:rsidRDefault="006E0F80" w:rsidP="006E0F8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</w:p>
        </w:tc>
      </w:tr>
      <w:tr w:rsidR="00867CC9" w:rsidRPr="006E0F80" w14:paraId="06B82E59" w14:textId="77777777" w:rsidTr="00A32139">
        <w:trPr>
          <w:trHeight w:val="192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84D1AFC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10F6D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遊戲類型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0C260D20" w14:textId="77777777" w:rsidR="007017B8" w:rsidRPr="006E0F80" w:rsidRDefault="007017B8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請勾選您預計導入的遊戲類型。</w:t>
            </w:r>
          </w:p>
          <w:p w14:paraId="2AD23BC6" w14:textId="27948F59" w:rsidR="007017B8" w:rsidRPr="006E0F80" w:rsidRDefault="00781EF4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實體遊戲（如密室逃脫、大富翁、卡牌遊戲等）</w:t>
            </w:r>
          </w:p>
          <w:p w14:paraId="5E4BE8C7" w14:textId="003B36AE" w:rsidR="007017B8" w:rsidRPr="006E0F80" w:rsidRDefault="00781EF4" w:rsidP="007017B8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數位遊戲（以數位科技為主要載體之遊戲，如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VR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AR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、網路遊戲等）</w:t>
            </w:r>
          </w:p>
          <w:p w14:paraId="543EC27E" w14:textId="192335AB" w:rsidR="00867CC9" w:rsidRPr="006E0F80" w:rsidRDefault="00781EF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="007017B8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67CC9" w:rsidRPr="006E0F80" w14:paraId="7178A414" w14:textId="77777777" w:rsidTr="00A32139">
        <w:trPr>
          <w:trHeight w:val="76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2D6C64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806EBF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遊戲時間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E258C00" w14:textId="77777777" w:rsidR="00867CC9" w:rsidRPr="006E0F80" w:rsidRDefault="00867CC9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分鐘（請選定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30</w:t>
            </w:r>
            <w:r w:rsidRPr="006E0F80">
              <w:rPr>
                <w:rFonts w:ascii="Arial" w:eastAsia="微軟正黑體" w:hAnsi="Arial" w:cs="Arial"/>
                <w:b/>
                <w:color w:val="0066FF"/>
                <w:szCs w:val="24"/>
              </w:rPr>
              <w:t>分鐘以上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之遊戲，以達</w:t>
            </w:r>
            <w:proofErr w:type="gramStart"/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沉</w:t>
            </w:r>
            <w:proofErr w:type="gramEnd"/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浸學習效果）</w:t>
            </w:r>
          </w:p>
        </w:tc>
      </w:tr>
      <w:tr w:rsidR="006E0F80" w:rsidRPr="006E0F80" w14:paraId="2C783DFB" w14:textId="77777777" w:rsidTr="00A32139">
        <w:trPr>
          <w:trHeight w:val="76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9859998" w14:textId="77777777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56214F0" w14:textId="5B84A609" w:rsidR="006E0F80" w:rsidRPr="006E0F80" w:rsidRDefault="006E0F80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參與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方式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ECA2848" w14:textId="0AE28948" w:rsidR="006E0F80" w:rsidRPr="006E0F80" w:rsidRDefault="006E0F80" w:rsidP="006E0F80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團隊分組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個人與團隊混合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67CC9" w:rsidRPr="006E0F80" w14:paraId="3B68906D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C3B896E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31405A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遊戲內容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22A609D" w14:textId="77777777" w:rsidR="00867CC9" w:rsidRPr="006E0F80" w:rsidRDefault="00867CC9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 w:val="22"/>
                <w:szCs w:val="24"/>
              </w:rPr>
              <w:t>人數限制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EC94BA9" w14:textId="69F8FD73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="00867CC9"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867CC9" w:rsidRPr="006E0F80" w14:paraId="7F7E2319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5796D2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E5D5CEB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EC25E7E" w14:textId="2855B99E" w:rsidR="00867CC9" w:rsidRPr="006E0F80" w:rsidRDefault="00B816F1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 w:val="22"/>
                <w:szCs w:val="24"/>
              </w:rPr>
              <w:t>故事情境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1AFC74F" w14:textId="10200F2E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  <w:t xml:space="preserve"> </w:t>
            </w:r>
          </w:p>
        </w:tc>
      </w:tr>
      <w:tr w:rsidR="00867CC9" w:rsidRPr="006E0F80" w14:paraId="485A51EF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5156A99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1A73471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693AA1E" w14:textId="27594FC3" w:rsidR="00867CC9" w:rsidRPr="006E0F80" w:rsidRDefault="00B816F1" w:rsidP="007017B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66FF"/>
                <w:sz w:val="22"/>
                <w:szCs w:val="24"/>
              </w:rPr>
              <w:t>運作規則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9F21D49" w14:textId="38F3087D" w:rsidR="00867CC9" w:rsidRPr="006E0F80" w:rsidRDefault="005D4B74" w:rsidP="007017B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  <w:t xml:space="preserve"> </w:t>
            </w:r>
          </w:p>
        </w:tc>
      </w:tr>
      <w:tr w:rsidR="00867CC9" w:rsidRPr="006E0F80" w14:paraId="452C64CC" w14:textId="77777777" w:rsidTr="00A32139">
        <w:trPr>
          <w:trHeight w:val="103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C06248D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B51030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0ED7D0B" w14:textId="77777777" w:rsidR="00867CC9" w:rsidRPr="006E0F80" w:rsidRDefault="00867CC9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66FF"/>
                <w:sz w:val="22"/>
                <w:szCs w:val="24"/>
              </w:rPr>
              <w:t>請「舉例」說明學生如何在遊戲中理解或擴展學科知識</w:t>
            </w:r>
          </w:p>
          <w:p w14:paraId="173AC88C" w14:textId="71CEADC6" w:rsidR="00971290" w:rsidRPr="006E0F80" w:rsidRDefault="00971290" w:rsidP="006E0F80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9966FF"/>
                <w:sz w:val="22"/>
                <w:szCs w:val="24"/>
              </w:rPr>
            </w:pPr>
          </w:p>
        </w:tc>
      </w:tr>
      <w:tr w:rsidR="00867CC9" w:rsidRPr="006E0F80" w14:paraId="7545C31F" w14:textId="77777777" w:rsidTr="0003233D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323B9F4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815A936" w14:textId="370D52CD" w:rsidR="00867CC9" w:rsidRPr="006E0F80" w:rsidRDefault="00AB4F47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當</w:t>
            </w:r>
            <w:r w:rsidR="000D59B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次</w:t>
            </w:r>
            <w:r w:rsidR="00867CC9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 xml:space="preserve"> 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2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節</w:t>
            </w:r>
            <w:r w:rsidR="00C61AC5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100min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流程</w:t>
            </w:r>
            <w:r w:rsidR="00867CC9"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安排</w:t>
            </w:r>
          </w:p>
          <w:p w14:paraId="1CA1A94C" w14:textId="16E16B9F" w:rsidR="002338E6" w:rsidRPr="006E0F80" w:rsidRDefault="002338E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(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含教學設計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&amp;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問卷回饋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)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0066FF"/>
            <w:vAlign w:val="center"/>
          </w:tcPr>
          <w:p w14:paraId="00E8926B" w14:textId="2DB689EC" w:rsidR="00867CC9" w:rsidRPr="006E0F80" w:rsidRDefault="00867CC9" w:rsidP="00E9421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9966FF"/>
                <w:sz w:val="22"/>
                <w:szCs w:val="24"/>
                <w:u w:val="single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請敘述</w:t>
            </w:r>
            <w:r w:rsidR="00E9421B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該次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遊戲式教學時，遊戲與課程活動的</w:t>
            </w:r>
            <w:r w:rsidR="007E42B5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時</w:t>
            </w:r>
            <w:r w:rsidR="009D20DE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程</w:t>
            </w:r>
            <w:r w:rsidR="00B816F1"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安排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。</w:t>
            </w:r>
          </w:p>
        </w:tc>
      </w:tr>
      <w:tr w:rsidR="00127FBC" w:rsidRPr="006E0F80" w14:paraId="510E5F3A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AFDF65" w14:textId="77777777" w:rsidR="00127FBC" w:rsidRPr="006E0F80" w:rsidRDefault="00127FBC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19DE44" w14:textId="77777777" w:rsidR="00127FBC" w:rsidRPr="006E0F80" w:rsidRDefault="00127FBC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1708F80" w14:textId="0419FD3B" w:rsidR="00127FBC" w:rsidRPr="006E0F80" w:rsidRDefault="00127FBC" w:rsidP="00127FBC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時間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63DEF33" w14:textId="1A415DCD" w:rsidR="00127FBC" w:rsidRPr="006E0F80" w:rsidRDefault="00127FBC" w:rsidP="00127FBC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規劃內容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以國際貿易課程為例</w:t>
            </w:r>
            <w:r w:rsidR="00C61AC5"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662F97" w:rsidRPr="006E0F80" w14:paraId="6C2343D9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05B7B92" w14:textId="77777777" w:rsidR="00662F97" w:rsidRPr="006E0F80" w:rsidRDefault="00662F97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A04012" w14:textId="77777777" w:rsidR="00662F97" w:rsidRPr="006E0F80" w:rsidRDefault="00662F97" w:rsidP="00662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EC6B693" w14:textId="10CD393D" w:rsidR="00662F97" w:rsidRPr="006E0F80" w:rsidRDefault="00662F97" w:rsidP="006A5DF6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Cs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</w:t>
            </w:r>
            <w:r w:rsidR="006A5DF6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856FC8B" w14:textId="34DB9D14" w:rsidR="00662F97" w:rsidRPr="006E0F80" w:rsidRDefault="003475D1" w:rsidP="00662F97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複習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前次課程中，原文書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第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3-4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單元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的</w:t>
            </w:r>
            <w:r w:rsidR="00662F97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國際貿易相關規則</w:t>
            </w:r>
          </w:p>
        </w:tc>
      </w:tr>
      <w:tr w:rsidR="004A6BAE" w:rsidRPr="006E0F80" w14:paraId="434B9FF1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FEED67E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8A76097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83138E7" w14:textId="4D01A3ED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360CAA9" w14:textId="7635D06C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說明遊戲與當</w:t>
            </w:r>
            <w:proofErr w:type="gramStart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週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課程主題的連結，介紹遊戲中的情境與玩法</w:t>
            </w:r>
          </w:p>
        </w:tc>
      </w:tr>
      <w:tr w:rsidR="004A6BAE" w:rsidRPr="006E0F80" w14:paraId="6904075F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ED8ACB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6F25DEC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B09E7D8" w14:textId="7289A8D9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40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1043C0" w14:textId="34CA2343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進行遊戲，教師為引導者，查看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/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協助學生模擬國際貿易的流程</w:t>
            </w:r>
          </w:p>
        </w:tc>
      </w:tr>
      <w:tr w:rsidR="004A6BAE" w:rsidRPr="006E0F80" w14:paraId="62188600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B5890F4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BDBB27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CC1C832" w14:textId="53C03824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20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129F7EA" w14:textId="5A8EF588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教師設計任務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or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討論學習單，引導學生依據遊戲後進行延伸討論</w:t>
            </w:r>
          </w:p>
        </w:tc>
      </w:tr>
      <w:tr w:rsidR="004A6BAE" w:rsidRPr="006E0F80" w14:paraId="7E87B834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781D878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B5A65B5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5FCC318" w14:textId="7C880D22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CD550C0" w14:textId="0C67AEC2" w:rsidR="004A6BAE" w:rsidRPr="006E0F80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教師總結此次遊戲式教學目的</w:t>
            </w:r>
            <w:r w:rsidR="00133434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，並對遊戲與課程關聯做補充</w:t>
            </w:r>
          </w:p>
        </w:tc>
      </w:tr>
      <w:tr w:rsidR="004A6BAE" w:rsidRPr="006E0F80" w14:paraId="4F5BE7D6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743C5A1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E018C9B" w14:textId="77777777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C7BC4FD" w14:textId="7722031B" w:rsidR="004A6BAE" w:rsidRPr="006E0F80" w:rsidRDefault="004A6BAE" w:rsidP="004A6BAE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color w:val="9966F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340FDF7" w14:textId="4AFD6904" w:rsidR="004A6BAE" w:rsidRPr="006E0F80" w:rsidRDefault="00133434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讓學生</w:t>
            </w:r>
            <w:r w:rsidR="004A6BAE"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問卷回饋，檢核學生是否掌握國際貿易的進行程序</w:t>
            </w:r>
          </w:p>
        </w:tc>
      </w:tr>
      <w:tr w:rsidR="004A6BAE" w:rsidRPr="006E0F80" w14:paraId="573AE995" w14:textId="77777777" w:rsidTr="0003233D">
        <w:trPr>
          <w:trHeight w:val="618"/>
          <w:jc w:val="center"/>
        </w:trPr>
        <w:tc>
          <w:tcPr>
            <w:tcW w:w="543" w:type="dxa"/>
            <w:vMerge w:val="restart"/>
            <w:tcBorders>
              <w:top w:val="single" w:sz="4" w:space="0" w:color="D0CECE" w:themeColor="background2" w:themeShade="E6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7211AC" w14:textId="6DB6F3B1" w:rsidR="004A6BAE" w:rsidRPr="006E0F80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60093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第二次導入之教學設計</w:t>
            </w:r>
          </w:p>
        </w:tc>
        <w:tc>
          <w:tcPr>
            <w:tcW w:w="1274" w:type="dxa"/>
            <w:tcBorders>
              <w:top w:val="single" w:sz="2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04040" w:themeFill="text1" w:themeFillTint="BF"/>
            <w:vAlign w:val="center"/>
          </w:tcPr>
          <w:p w14:paraId="531CA742" w14:textId="3A9C9C02" w:rsidR="004A6BAE" w:rsidRPr="0003233D" w:rsidRDefault="004A6BAE" w:rsidP="004A6BAE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教學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提醒</w:t>
            </w:r>
          </w:p>
        </w:tc>
        <w:tc>
          <w:tcPr>
            <w:tcW w:w="8985" w:type="dxa"/>
            <w:gridSpan w:val="8"/>
            <w:tcBorders>
              <w:top w:val="single" w:sz="2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0066FF"/>
            <w:vAlign w:val="center"/>
          </w:tcPr>
          <w:p w14:paraId="0D497C86" w14:textId="564B0501" w:rsidR="004A6BAE" w:rsidRPr="0003233D" w:rsidRDefault="004A6BAE" w:rsidP="004A6BAE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請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依據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第一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次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遊戲式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學習之學生回</w:t>
            </w:r>
            <w:r w:rsidR="006E0F80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  <w:lang w:eastAsia="zh-HK"/>
              </w:rPr>
              <w:t>饋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，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適時修訂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第二次</w:t>
            </w:r>
            <w:r w:rsidR="002338E6"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遊戲</w:t>
            </w:r>
            <w:r w:rsidRPr="0003233D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導入教學</w:t>
            </w:r>
            <w:r w:rsidR="0003233D" w:rsidRPr="0003233D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之相關策略</w:t>
            </w:r>
          </w:p>
        </w:tc>
      </w:tr>
      <w:tr w:rsidR="00877459" w:rsidRPr="006E0F80" w14:paraId="215BB1BB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3D9E74B" w14:textId="4208FBF6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98AE6F6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導入時程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57C4A3B" w14:textId="1201AC33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11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6C389E96" w14:textId="6537D3ED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112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年</w:t>
            </w:r>
          </w:p>
        </w:tc>
        <w:tc>
          <w:tcPr>
            <w:tcW w:w="1118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5328C293" w14:textId="29CA1C2B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月</w:t>
            </w:r>
          </w:p>
        </w:tc>
        <w:tc>
          <w:tcPr>
            <w:tcW w:w="1119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DBD5266" w14:textId="49A754C5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30EFA75" w14:textId="336BD76B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337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0CB467B" w14:textId="5B29966A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</w:p>
        </w:tc>
      </w:tr>
      <w:tr w:rsidR="00877459" w:rsidRPr="006E0F80" w14:paraId="0794E5AF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4D19D0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5537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882B17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8DE4551" w14:textId="3F57BFC4" w:rsidR="00877459" w:rsidRPr="006E0F80" w:rsidRDefault="00877459" w:rsidP="008774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 w:val="22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</w:rPr>
              <w:t>當</w:t>
            </w:r>
            <w:proofErr w:type="gramStart"/>
            <w:r w:rsidRPr="0003233D">
              <w:rPr>
                <w:rFonts w:ascii="Arial" w:eastAsia="微軟正黑體" w:hAnsi="Arial" w:cs="Arial"/>
                <w:b/>
                <w:color w:val="8912BE"/>
                <w:sz w:val="22"/>
              </w:rPr>
              <w:t>週</w:t>
            </w:r>
            <w:proofErr w:type="gramEnd"/>
            <w:r w:rsidRPr="0003233D">
              <w:rPr>
                <w:rFonts w:ascii="Arial" w:eastAsia="微軟正黑體" w:hAnsi="Arial" w:cs="Arial"/>
                <w:b/>
                <w:color w:val="8912BE"/>
                <w:sz w:val="22"/>
              </w:rPr>
              <w:t>主題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2162BA3" w14:textId="77777777" w:rsidR="00877459" w:rsidRPr="006E0F80" w:rsidRDefault="00877459" w:rsidP="00877459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</w:pPr>
          </w:p>
        </w:tc>
      </w:tr>
      <w:tr w:rsidR="00877459" w:rsidRPr="006E0F80" w14:paraId="3D234E24" w14:textId="77777777" w:rsidTr="00A32139">
        <w:trPr>
          <w:trHeight w:val="203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63C1967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A7726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教學目標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336C3CC" w14:textId="77777777" w:rsidR="00877459" w:rsidRPr="0003233D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您期待學生透過此遊戲在課程中獲得什麼？（可複選）</w:t>
            </w:r>
          </w:p>
          <w:p w14:paraId="470263D8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讓學生知道：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41BD1D2D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讓學生能夠：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186D88BC" w14:textId="37ACEB5D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A32139" w:rsidRPr="006E0F80" w14:paraId="5B2A13B6" w14:textId="77777777" w:rsidTr="0003233D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799D9D" w14:textId="77777777" w:rsidR="00A32139" w:rsidRPr="006E0F80" w:rsidRDefault="00A32139" w:rsidP="00A3213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8912BE"/>
            <w:vAlign w:val="center"/>
          </w:tcPr>
          <w:p w14:paraId="6AA03E0A" w14:textId="3C25CA46" w:rsidR="00A32139" w:rsidRPr="006E0F80" w:rsidRDefault="0003233D" w:rsidP="00A3213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t>遊戲名稱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078F3B4" w14:textId="46E4CC4B" w:rsidR="00A32139" w:rsidRPr="006E0F80" w:rsidRDefault="00A32139" w:rsidP="00A3213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</w:p>
        </w:tc>
      </w:tr>
      <w:tr w:rsidR="0003233D" w:rsidRPr="006E0F80" w14:paraId="2A7E0482" w14:textId="77777777" w:rsidTr="00A222DA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843065B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E57B7B6" w14:textId="23E7C890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遊戲來源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462F9543" w14:textId="3723619B" w:rsidR="0003233D" w:rsidRPr="006E0F80" w:rsidRDefault="0003233D" w:rsidP="0003233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自製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市售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03233D">
              <w:rPr>
                <w:rFonts w:ascii="Arial" w:eastAsia="微軟正黑體" w:hAnsi="Arial" w:cs="Arial" w:hint="eastAsia"/>
                <w:b/>
                <w:color w:val="8912BE"/>
                <w:szCs w:val="24"/>
              </w:rPr>
              <w:t>開放資源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3233D" w:rsidRPr="006E0F80" w14:paraId="53DA2CF2" w14:textId="77777777" w:rsidTr="00A222DA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7DFE9D5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1A86D7" w14:textId="1817242A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</w:t>
            </w:r>
            <w:r>
              <w:rPr>
                <w:rFonts w:ascii="Arial" w:eastAsia="微軟正黑體" w:hAnsi="Arial" w:cs="Arial" w:hint="eastAsia"/>
                <w:b/>
                <w:color w:val="404040" w:themeColor="text1" w:themeTint="BF"/>
                <w:sz w:val="22"/>
                <w:szCs w:val="24"/>
              </w:rPr>
              <w:t>簡介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8B3C6B0" w14:textId="77777777" w:rsidR="0003233D" w:rsidRPr="006E0F80" w:rsidRDefault="0003233D" w:rsidP="0003233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B55374"/>
                <w:sz w:val="22"/>
                <w:szCs w:val="24"/>
              </w:rPr>
            </w:pPr>
          </w:p>
        </w:tc>
      </w:tr>
      <w:tr w:rsidR="00877459" w:rsidRPr="006E0F80" w14:paraId="67DF8BA7" w14:textId="77777777" w:rsidTr="00A32139">
        <w:trPr>
          <w:trHeight w:val="192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7FA88C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F71DAF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遊戲類型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1CD2B82" w14:textId="77777777" w:rsidR="00877459" w:rsidRPr="0003233D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請勾選您預計導入的遊戲類型。</w:t>
            </w:r>
          </w:p>
          <w:p w14:paraId="570AD48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實體遊戲（如密室逃脫、大富翁、卡牌遊戲等）</w:t>
            </w:r>
          </w:p>
          <w:p w14:paraId="5587D84B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數位遊戲（以數位科技為主要載體之遊戲，如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VR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AR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、網路遊戲等）</w:t>
            </w:r>
          </w:p>
          <w:p w14:paraId="3B87E817" w14:textId="57819740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其它：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77459" w:rsidRPr="006E0F80" w14:paraId="3E1C8174" w14:textId="77777777" w:rsidTr="00A32139">
        <w:trPr>
          <w:trHeight w:val="76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5FD6295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4BBAA98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遊戲時間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0E8C7977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分鐘（請選定</w:t>
            </w: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30</w:t>
            </w:r>
            <w:r w:rsidRPr="0003233D">
              <w:rPr>
                <w:rFonts w:ascii="Arial" w:eastAsia="微軟正黑體" w:hAnsi="Arial" w:cs="Arial"/>
                <w:b/>
                <w:color w:val="8912BE"/>
                <w:szCs w:val="24"/>
              </w:rPr>
              <w:t>分鐘以上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之遊戲，以達</w:t>
            </w:r>
            <w:proofErr w:type="gramStart"/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沉</w:t>
            </w:r>
            <w:proofErr w:type="gramEnd"/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浸學習效果）</w:t>
            </w:r>
          </w:p>
        </w:tc>
      </w:tr>
      <w:tr w:rsidR="0003233D" w:rsidRPr="006E0F80" w14:paraId="3576AC48" w14:textId="77777777" w:rsidTr="00A32139">
        <w:trPr>
          <w:trHeight w:val="766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D69221D" w14:textId="77777777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54EAE9E" w14:textId="5021DF03" w:rsidR="0003233D" w:rsidRPr="006E0F80" w:rsidRDefault="0003233D" w:rsidP="0003233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參與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方式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8DB571" w14:textId="3E754A62" w:rsidR="0003233D" w:rsidRPr="006E0F80" w:rsidRDefault="0003233D" w:rsidP="0003233D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團隊分組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個人與團隊混合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其他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877459" w:rsidRPr="006E0F80" w14:paraId="541212A2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69F13F5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FCD8F8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遊戲內容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C07C247" w14:textId="1E3BA59D" w:rsidR="00877459" w:rsidRPr="0003233D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color w:val="8912BE"/>
                <w:sz w:val="22"/>
                <w:szCs w:val="24"/>
              </w:rPr>
              <w:t>人數限制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0B4D312" w14:textId="5634EA25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877459" w:rsidRPr="006E0F80" w14:paraId="064E8BD8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461BA6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439BED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65A1BE2" w14:textId="38FB44C1" w:rsidR="00877459" w:rsidRPr="0003233D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color w:val="8912BE"/>
                <w:sz w:val="22"/>
                <w:szCs w:val="24"/>
              </w:rPr>
              <w:t>故事情境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9ECA3A3" w14:textId="77777777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</w:p>
        </w:tc>
      </w:tr>
      <w:tr w:rsidR="00877459" w:rsidRPr="006E0F80" w14:paraId="243DDE1F" w14:textId="77777777" w:rsidTr="00A32139">
        <w:trPr>
          <w:trHeight w:val="56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57990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196D79E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2DAB113" w14:textId="25356D0B" w:rsidR="00877459" w:rsidRPr="0003233D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color w:val="8912BE"/>
                <w:sz w:val="22"/>
                <w:szCs w:val="24"/>
              </w:rPr>
              <w:t>運作規則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3AC7F63A" w14:textId="77777777" w:rsidR="00877459" w:rsidRPr="006E0F80" w:rsidRDefault="00877459" w:rsidP="0087745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</w:p>
        </w:tc>
      </w:tr>
      <w:tr w:rsidR="00877459" w:rsidRPr="006E0F80" w14:paraId="4EBEEEA8" w14:textId="77777777" w:rsidTr="00A32139">
        <w:trPr>
          <w:trHeight w:val="1033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47F16F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9FE08F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365526D8" w14:textId="77777777" w:rsidR="00877459" w:rsidRPr="0003233D" w:rsidRDefault="00877459" w:rsidP="00877459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</w:pPr>
            <w:r w:rsidRPr="0003233D">
              <w:rPr>
                <w:rFonts w:ascii="Arial" w:eastAsia="微軟正黑體" w:hAnsi="Arial" w:cs="Arial"/>
                <w:b/>
                <w:color w:val="8912BE"/>
                <w:sz w:val="22"/>
                <w:szCs w:val="24"/>
              </w:rPr>
              <w:t>請「舉例」說明學生如何在遊戲中理解或擴展學科知識</w:t>
            </w:r>
          </w:p>
          <w:p w14:paraId="7276B306" w14:textId="35EBE8F7" w:rsidR="00877459" w:rsidRPr="006E0F80" w:rsidRDefault="00877459" w:rsidP="00877459">
            <w:pPr>
              <w:adjustRightInd w:val="0"/>
              <w:snapToGrid w:val="0"/>
              <w:spacing w:line="276" w:lineRule="auto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</w:p>
        </w:tc>
      </w:tr>
      <w:tr w:rsidR="00877459" w:rsidRPr="006E0F80" w14:paraId="39A4D70E" w14:textId="77777777" w:rsidTr="0003233D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DD6781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67CABB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當次課程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節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18"/>
                <w:szCs w:val="20"/>
              </w:rPr>
              <w:t>100min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流程安排</w:t>
            </w:r>
          </w:p>
          <w:p w14:paraId="77C950F5" w14:textId="11D96EBC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(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含教學設計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lastRenderedPageBreak/>
              <w:t>&amp;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問卷回饋</w:t>
            </w:r>
            <w:r w:rsidRPr="006E0F80">
              <w:rPr>
                <w:rFonts w:ascii="Arial" w:eastAsia="微軟正黑體" w:hAnsi="Arial" w:cs="Arial"/>
                <w:bCs/>
                <w:color w:val="C00000"/>
                <w:sz w:val="18"/>
                <w:szCs w:val="20"/>
              </w:rPr>
              <w:t>)</w:t>
            </w:r>
          </w:p>
        </w:tc>
        <w:tc>
          <w:tcPr>
            <w:tcW w:w="8985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8912BE"/>
            <w:vAlign w:val="center"/>
          </w:tcPr>
          <w:p w14:paraId="0133C1F7" w14:textId="77C1C9F5" w:rsidR="00877459" w:rsidRPr="0003233D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FFFFFF" w:themeColor="background1"/>
                <w:sz w:val="22"/>
                <w:szCs w:val="24"/>
                <w:u w:val="single"/>
              </w:rPr>
            </w:pPr>
            <w:r w:rsidRPr="0003233D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4"/>
              </w:rPr>
              <w:lastRenderedPageBreak/>
              <w:t>請敘述該次遊戲式教學時，遊戲與課程活動的時程安排。</w:t>
            </w:r>
          </w:p>
        </w:tc>
      </w:tr>
      <w:tr w:rsidR="00877459" w:rsidRPr="006E0F80" w14:paraId="553139B8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D4818AB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1E72D9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CDC389" w14:textId="2AE30235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時間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D3675C" w14:textId="67EB45EE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sz w:val="21"/>
                <w:szCs w:val="21"/>
              </w:rPr>
              <w:t>規劃內容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以國際貿易課程為例</w:t>
            </w:r>
            <w:r w:rsidRPr="006E0F80"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877459" w:rsidRPr="006E0F80" w14:paraId="2F9B338A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3DB020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3E90ECD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EE97C8E" w14:textId="6228E0A7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E5C2242" w14:textId="0F070701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複習前次課程中，原文書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7-8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單元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的貨物運輸相關規則</w:t>
            </w:r>
          </w:p>
        </w:tc>
      </w:tr>
      <w:tr w:rsidR="00877459" w:rsidRPr="006E0F80" w14:paraId="40ECE81E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0150ED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2E6786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EA54F9A" w14:textId="553F599B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76EB6E21" w14:textId="44E79B99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說明遊戲與當</w:t>
            </w:r>
            <w:proofErr w:type="gramStart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週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課程主題的連結，介紹遊戲中的情境與玩法</w:t>
            </w:r>
          </w:p>
        </w:tc>
      </w:tr>
      <w:tr w:rsidR="00877459" w:rsidRPr="006E0F80" w14:paraId="01534116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671E7D7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D7DB3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46021BC8" w14:textId="7A5D8192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40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59F0AE15" w14:textId="5E1E27C6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進行遊戲，教師為引導者，查看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/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協助學生模擬報關流程</w:t>
            </w:r>
          </w:p>
        </w:tc>
      </w:tr>
      <w:tr w:rsidR="00877459" w:rsidRPr="006E0F80" w14:paraId="12CFD090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D160496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0BADB4A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B7B75D6" w14:textId="7040BE50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20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1A643EF4" w14:textId="64079D20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教師設計任務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or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討論學習單，引導學生依據遊戲後進行延伸討論</w:t>
            </w:r>
          </w:p>
        </w:tc>
      </w:tr>
      <w:tr w:rsidR="00877459" w:rsidRPr="006E0F80" w14:paraId="15239E37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029D84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361A699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4106AA" w14:textId="7ED20210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6DA95B62" w14:textId="1323CEC3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教師總結此次遊戲式教學目的，並對遊戲與課程關聯做補充</w:t>
            </w:r>
          </w:p>
        </w:tc>
      </w:tr>
      <w:tr w:rsidR="00877459" w:rsidRPr="006E0F80" w14:paraId="7A5F3211" w14:textId="77777777" w:rsidTr="00A32139">
        <w:trPr>
          <w:trHeight w:val="397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2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B9191C0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A915E32" w14:textId="77777777" w:rsidR="00877459" w:rsidRPr="006E0F80" w:rsidRDefault="00877459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5D79023" w14:textId="59A61B85" w:rsidR="00877459" w:rsidRPr="006E0F80" w:rsidRDefault="00877459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10 min</w:t>
            </w:r>
          </w:p>
        </w:tc>
        <w:tc>
          <w:tcPr>
            <w:tcW w:w="785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24" w:space="0" w:color="D0CECE" w:themeColor="background2" w:themeShade="E6"/>
            </w:tcBorders>
            <w:shd w:val="clear" w:color="auto" w:fill="auto"/>
            <w:vAlign w:val="center"/>
          </w:tcPr>
          <w:p w14:paraId="29C15ED1" w14:textId="00273F00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</w:rPr>
              <w:t>讓學生進行問卷回饋，以隨堂測驗確認學生是否了解貨物運輸程序</w:t>
            </w:r>
          </w:p>
        </w:tc>
      </w:tr>
      <w:tr w:rsidR="00877459" w:rsidRPr="006E0F80" w14:paraId="51D7E7E3" w14:textId="77777777" w:rsidTr="00501A74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10802" w:type="dxa"/>
            <w:gridSpan w:val="10"/>
            <w:shd w:val="clear" w:color="auto" w:fill="0066FF"/>
            <w:vAlign w:val="center"/>
          </w:tcPr>
          <w:p w14:paraId="482F18D1" w14:textId="004AAC3A" w:rsidR="00877459" w:rsidRPr="006E0F80" w:rsidRDefault="00A222DA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五、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計畫重點確認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 xml:space="preserve"> (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請確認後於</w:t>
            </w:r>
            <w:r w:rsidR="00877459" w:rsidRPr="006E0F80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32"/>
              </w:rPr>
              <w:sym w:font="Wingdings 2" w:char="F0A3"/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打勾</w:t>
            </w:r>
            <w:r w:rsidR="00877459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1"/>
              </w:rPr>
              <w:t>)</w:t>
            </w:r>
          </w:p>
        </w:tc>
      </w:tr>
      <w:tr w:rsidR="00877459" w:rsidRPr="006E0F80" w14:paraId="454FC614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36BD2E0" w14:textId="768AB5C7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8644" w:type="dxa"/>
            <w:gridSpan w:val="8"/>
            <w:shd w:val="clear" w:color="auto" w:fill="F2F2F2" w:themeFill="background1" w:themeFillShade="F2"/>
            <w:vAlign w:val="center"/>
          </w:tcPr>
          <w:p w14:paraId="1A85B0F2" w14:textId="3F3DCB33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使用的遊戲與課程主題相契合。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3465ED5D" w14:textId="1F9AA7CB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2F2C7248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35FC86A" w14:textId="2E931D01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644" w:type="dxa"/>
            <w:gridSpan w:val="8"/>
            <w:shd w:val="clear" w:color="auto" w:fill="auto"/>
            <w:vAlign w:val="center"/>
          </w:tcPr>
          <w:p w14:paraId="7C986AF0" w14:textId="64E724A3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實施遊戲前，會透過說明或示範，讓學生了解遊戲規則及學習重點。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4B709F" w14:textId="673E56C5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07BAD33B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4319F48" w14:textId="436E5DDB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644" w:type="dxa"/>
            <w:gridSpan w:val="8"/>
            <w:shd w:val="clear" w:color="auto" w:fill="F2F2F2" w:themeFill="background1" w:themeFillShade="F2"/>
            <w:vAlign w:val="center"/>
          </w:tcPr>
          <w:p w14:paraId="5EB8845E" w14:textId="187FCC54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玩遊戲後，會以總結、討論等方法引導學生連結或反思課程教學內容。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7BAE39C" w14:textId="7FC07C29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4716218C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DC583B1" w14:textId="7C137F55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644" w:type="dxa"/>
            <w:gridSpan w:val="8"/>
            <w:shd w:val="clear" w:color="auto" w:fill="auto"/>
            <w:vAlign w:val="center"/>
          </w:tcPr>
          <w:p w14:paraId="4D5A1B2E" w14:textId="500133A5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每次實施遊戲式教學後，皆會讓學生填寫「回饋問卷」，並依回饋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進行教學策略優化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D1938C" w14:textId="166833A6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215A2BBD" w14:textId="77777777" w:rsidTr="00A32139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56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767CD734" w14:textId="1308EBD9" w:rsidR="00877459" w:rsidRPr="006E0F80" w:rsidRDefault="00877459" w:rsidP="00877459">
            <w:pPr>
              <w:widowControl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644" w:type="dxa"/>
            <w:gridSpan w:val="8"/>
            <w:shd w:val="clear" w:color="auto" w:fill="F2F2F2" w:themeFill="background1" w:themeFillShade="F2"/>
            <w:vAlign w:val="center"/>
          </w:tcPr>
          <w:p w14:paraId="2E58EABD" w14:textId="526F587B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  <w:highlight w:val="yellow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知曉結案報告可於方案執行完後繳交，最晚於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6"/>
                <w:szCs w:val="26"/>
              </w:rPr>
              <w:t>112.12.27</w:t>
            </w:r>
            <w:r w:rsidRPr="006E0F80">
              <w:rPr>
                <w:rFonts w:ascii="Arial" w:eastAsia="微軟正黑體" w:hAnsi="Arial" w:cs="Arial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6"/>
                <w:szCs w:val="26"/>
              </w:rPr>
              <w:t>e-mail</w:t>
            </w: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給計畫窗口。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7B164B78" w14:textId="6319FC6D" w:rsidR="00877459" w:rsidRPr="006E0F80" w:rsidRDefault="00877459" w:rsidP="00877459">
            <w:pPr>
              <w:widowControl/>
              <w:snapToGrid w:val="0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確認</w:t>
            </w:r>
          </w:p>
        </w:tc>
      </w:tr>
      <w:tr w:rsidR="00877459" w:rsidRPr="006E0F80" w14:paraId="557CE6EB" w14:textId="77777777" w:rsidTr="00501A74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1541"/>
          <w:jc w:val="center"/>
        </w:trPr>
        <w:tc>
          <w:tcPr>
            <w:tcW w:w="1817" w:type="dxa"/>
            <w:gridSpan w:val="2"/>
            <w:vMerge w:val="restart"/>
            <w:shd w:val="clear" w:color="auto" w:fill="8912BE"/>
            <w:vAlign w:val="center"/>
          </w:tcPr>
          <w:p w14:paraId="3110B49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申請</w:t>
            </w:r>
          </w:p>
          <w:p w14:paraId="68EC7C16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14E87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延伸</w:t>
            </w:r>
          </w:p>
          <w:p w14:paraId="570E7885" w14:textId="77777777" w:rsidR="00877459" w:rsidRPr="006E0F80" w:rsidRDefault="00877459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規劃</w:t>
            </w:r>
          </w:p>
        </w:tc>
        <w:tc>
          <w:tcPr>
            <w:tcW w:w="7851" w:type="dxa"/>
            <w:gridSpan w:val="7"/>
            <w:shd w:val="clear" w:color="auto" w:fill="auto"/>
            <w:vAlign w:val="center"/>
          </w:tcPr>
          <w:p w14:paraId="61325A3C" w14:textId="4B014755" w:rsidR="00877459" w:rsidRPr="006E0F80" w:rsidRDefault="00877459" w:rsidP="0087745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b/>
                <w:bCs/>
                <w:color w:val="D60093"/>
                <w:kern w:val="0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bCs/>
                <w:color w:val="8912BE"/>
                <w:kern w:val="0"/>
                <w:sz w:val="22"/>
              </w:rPr>
              <w:t>是否想用遊戲式學習模式申請「教學實踐研究」計畫？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2"/>
              </w:rPr>
              <w:t>是</w:t>
            </w:r>
            <w:r w:rsidRPr="006E0F80">
              <w:rPr>
                <w:rFonts w:ascii="Arial" w:eastAsia="微軟正黑體" w:hAnsi="Arial" w:cs="Arial"/>
                <w:color w:val="000000"/>
                <w:kern w:val="0"/>
                <w:sz w:val="22"/>
              </w:rPr>
              <w:t xml:space="preserve"> 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 xml:space="preserve">□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2"/>
              </w:rPr>
              <w:t>否</w:t>
            </w:r>
          </w:p>
          <w:p w14:paraId="63BC9A6B" w14:textId="44F6CC1D" w:rsidR="00877459" w:rsidRPr="006E0F80" w:rsidRDefault="00877459" w:rsidP="0087745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：</w:t>
            </w:r>
            <w:r w:rsidRPr="006E0F80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 xml:space="preserve"> </w:t>
            </w:r>
            <w:hyperlink r:id="rId14" w:history="1">
              <w:r w:rsidRPr="006E0F80">
                <w:rPr>
                  <w:rStyle w:val="a6"/>
                  <w:rFonts w:ascii="Arial" w:eastAsia="微軟正黑體" w:hAnsi="Arial" w:cs="Arial"/>
                  <w:b/>
                  <w:bCs/>
                  <w:kern w:val="0"/>
                  <w:sz w:val="22"/>
                </w:rPr>
                <w:t>https:/tpr.moe.edu.tw/index</w:t>
              </w:r>
            </w:hyperlink>
          </w:p>
        </w:tc>
      </w:tr>
      <w:tr w:rsidR="00DC100A" w:rsidRPr="006E0F80" w14:paraId="51182A8E" w14:textId="77777777" w:rsidTr="00DC100A">
        <w:tblPrEx>
          <w:tblBorders>
            <w:top w:val="single" w:sz="24" w:space="0" w:color="D0CECE" w:themeColor="background2" w:themeShade="E6"/>
            <w:left w:val="single" w:sz="24" w:space="0" w:color="D0CECE" w:themeColor="background2" w:themeShade="E6"/>
            <w:bottom w:val="single" w:sz="24" w:space="0" w:color="D0CECE" w:themeColor="background2" w:themeShade="E6"/>
            <w:right w:val="single" w:sz="24" w:space="0" w:color="D0CECE" w:themeColor="background2" w:themeShade="E6"/>
            <w:insideH w:val="single" w:sz="4" w:space="0" w:color="D0CECE" w:themeColor="background2" w:themeShade="E6"/>
            <w:insideV w:val="single" w:sz="4" w:space="0" w:color="D0CECE" w:themeColor="background2" w:themeShade="E6"/>
          </w:tblBorders>
        </w:tblPrEx>
        <w:trPr>
          <w:trHeight w:val="1705"/>
          <w:jc w:val="center"/>
        </w:trPr>
        <w:tc>
          <w:tcPr>
            <w:tcW w:w="1817" w:type="dxa"/>
            <w:gridSpan w:val="2"/>
            <w:vMerge/>
            <w:shd w:val="clear" w:color="auto" w:fill="8912BE"/>
            <w:vAlign w:val="center"/>
          </w:tcPr>
          <w:p w14:paraId="33B39C5D" w14:textId="77777777" w:rsidR="00DC100A" w:rsidRPr="006E0F80" w:rsidRDefault="00DC100A" w:rsidP="0087745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27135" w14:textId="77777777" w:rsidR="00DC100A" w:rsidRPr="006E0F80" w:rsidRDefault="00DC100A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教師</w:t>
            </w:r>
          </w:p>
          <w:p w14:paraId="033DB46E" w14:textId="77777777" w:rsidR="00DC100A" w:rsidRPr="006E0F80" w:rsidRDefault="00DC100A" w:rsidP="0087745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000000"/>
              </w:rPr>
              <w:t>簽章</w:t>
            </w:r>
          </w:p>
        </w:tc>
        <w:tc>
          <w:tcPr>
            <w:tcW w:w="3682" w:type="dxa"/>
            <w:gridSpan w:val="4"/>
            <w:shd w:val="clear" w:color="auto" w:fill="auto"/>
            <w:vAlign w:val="center"/>
          </w:tcPr>
          <w:p w14:paraId="6E245B7C" w14:textId="67B434F6" w:rsidR="00DC100A" w:rsidRPr="006E0F80" w:rsidRDefault="00DC100A" w:rsidP="00877459">
            <w:pPr>
              <w:pStyle w:val="Web"/>
              <w:snapToGrid w:val="0"/>
              <w:spacing w:before="0" w:beforeAutospacing="0" w:after="0" w:afterAutospacing="0" w:line="276" w:lineRule="auto"/>
              <w:jc w:val="right"/>
              <w:rPr>
                <w:rFonts w:ascii="Arial" w:eastAsia="微軟正黑體" w:hAnsi="Arial" w:cs="Arial"/>
                <w:color w:val="D60093"/>
              </w:rPr>
            </w:pP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14:paraId="03D690FF" w14:textId="77777777" w:rsidR="00DC100A" w:rsidRPr="00DC100A" w:rsidRDefault="00DC100A" w:rsidP="00DC100A">
            <w:pPr>
              <w:pStyle w:val="Web"/>
              <w:numPr>
                <w:ilvl w:val="0"/>
                <w:numId w:val="44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</w:pPr>
            <w:r w:rsidRPr="00DC100A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  <w:t>已</w:t>
            </w: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了解</w:t>
            </w:r>
            <w:r w:rsidRPr="00DC100A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  <w:t>計畫執行要點</w:t>
            </w: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及相關規範</w:t>
            </w:r>
          </w:p>
          <w:p w14:paraId="59853E4F" w14:textId="77777777" w:rsidR="00DC100A" w:rsidRPr="00DC100A" w:rsidRDefault="00DC100A" w:rsidP="00DC100A">
            <w:pPr>
              <w:pStyle w:val="Web"/>
              <w:numPr>
                <w:ilvl w:val="0"/>
                <w:numId w:val="44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2"/>
              </w:rPr>
            </w:pPr>
            <w:r w:rsidRPr="00DC100A">
              <w:rPr>
                <w:rFonts w:ascii="Arial" w:eastAsia="微軟正黑體" w:hAnsi="Arial" w:cs="Arial" w:hint="eastAsia"/>
                <w:b/>
                <w:bCs/>
                <w:color w:val="8912BE"/>
                <w:sz w:val="22"/>
                <w:szCs w:val="22"/>
              </w:rPr>
              <w:t>申請書及結案報告皆由申請教師撰寫</w:t>
            </w:r>
          </w:p>
          <w:p w14:paraId="30E80BC4" w14:textId="411217B5" w:rsidR="00DC100A" w:rsidRPr="006E0F80" w:rsidRDefault="00DC100A" w:rsidP="0087745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112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1BD955AB" w14:textId="6BA8D8D2" w:rsidR="00867CC9" w:rsidRDefault="00251F8D" w:rsidP="00390F8E">
      <w:pPr>
        <w:widowControl/>
        <w:rPr>
          <w:rFonts w:ascii="Arial" w:eastAsia="微軟正黑體" w:hAnsi="Arial" w:cs="Arial"/>
          <w:b/>
          <w:bCs/>
          <w:color w:val="000000"/>
          <w:sz w:val="22"/>
        </w:rPr>
      </w:pPr>
      <w:r w:rsidRPr="006E0F80">
        <w:rPr>
          <w:rFonts w:ascii="Arial" w:eastAsia="微軟正黑體" w:hAnsi="Arial" w:cs="Arial"/>
          <w:b/>
          <w:color w:val="9966FF"/>
          <w:sz w:val="32"/>
          <w:szCs w:val="36"/>
        </w:rPr>
        <w:br w:type="page"/>
      </w:r>
      <w:r w:rsidR="001F0092" w:rsidRPr="00DC100A">
        <w:rPr>
          <w:rFonts w:ascii="Arial" w:eastAsia="微軟正黑體" w:hAnsi="Arial" w:cs="Arial"/>
          <w:b/>
          <w:color w:val="0066FF"/>
          <w:sz w:val="32"/>
          <w:szCs w:val="36"/>
        </w:rPr>
        <w:lastRenderedPageBreak/>
        <w:t>附件二</w:t>
      </w:r>
      <w:proofErr w:type="gramStart"/>
      <w:r w:rsidR="00D50324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</w:t>
      </w:r>
      <w:r w:rsidR="005E5035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12</w:t>
      </w:r>
      <w:proofErr w:type="gramEnd"/>
      <w:r w:rsidR="005E5035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-1</w:t>
      </w:r>
      <w:r w:rsidR="001F0092" w:rsidRPr="006E0F80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「</w:t>
      </w:r>
      <w:r w:rsidR="001F0092" w:rsidRPr="00DC100A">
        <w:rPr>
          <w:rFonts w:ascii="Arial" w:eastAsia="微軟正黑體" w:hAnsi="Arial" w:cs="Arial"/>
          <w:b/>
          <w:color w:val="0066FF"/>
          <w:sz w:val="32"/>
          <w:szCs w:val="36"/>
        </w:rPr>
        <w:t>遊戲式學習</w:t>
      </w:r>
      <w:r w:rsidR="001F0092" w:rsidRPr="006E0F80"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  <w:t>」</w:t>
      </w:r>
      <w:r w:rsidR="00D50324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>成果</w:t>
      </w:r>
      <w:r w:rsidR="00867CC9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>報告</w:t>
      </w:r>
      <w:r w:rsidR="001F0092" w:rsidRPr="006E0F80">
        <w:rPr>
          <w:rFonts w:ascii="Arial" w:eastAsia="微軟正黑體" w:hAnsi="Arial" w:cs="Arial"/>
          <w:b/>
          <w:bCs/>
          <w:color w:val="000000"/>
          <w:sz w:val="32"/>
          <w:szCs w:val="32"/>
        </w:rPr>
        <w:t xml:space="preserve">     </w:t>
      </w:r>
      <w:bookmarkStart w:id="10" w:name="_Hlk122336553"/>
      <w:r w:rsidR="00867CC9" w:rsidRPr="006E0F80">
        <w:rPr>
          <w:rFonts w:ascii="Arial" w:eastAsia="微軟正黑體" w:hAnsi="Arial" w:cs="Arial"/>
          <w:b/>
          <w:bCs/>
          <w:color w:val="000000"/>
          <w:sz w:val="22"/>
        </w:rPr>
        <w:t>（請於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11</w:t>
      </w:r>
      <w:r w:rsidR="001F0092" w:rsidRPr="00DC100A">
        <w:rPr>
          <w:rFonts w:ascii="Arial" w:eastAsia="微軟正黑體" w:hAnsi="Arial" w:cs="Arial"/>
          <w:b/>
          <w:bCs/>
          <w:color w:val="8912BE"/>
          <w:sz w:val="22"/>
        </w:rPr>
        <w:t>2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年</w:t>
      </w:r>
      <w:r w:rsidR="005E5035" w:rsidRPr="00DC100A">
        <w:rPr>
          <w:rFonts w:ascii="Arial" w:eastAsia="微軟正黑體" w:hAnsi="Arial" w:cs="Arial"/>
          <w:b/>
          <w:bCs/>
          <w:color w:val="8912BE"/>
          <w:sz w:val="22"/>
        </w:rPr>
        <w:t>12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月</w:t>
      </w:r>
      <w:r w:rsidR="005E5035" w:rsidRPr="00DC100A">
        <w:rPr>
          <w:rFonts w:ascii="Arial" w:eastAsia="微軟正黑體" w:hAnsi="Arial" w:cs="Arial"/>
          <w:b/>
          <w:bCs/>
          <w:color w:val="8912BE"/>
          <w:sz w:val="22"/>
        </w:rPr>
        <w:t>27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日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 xml:space="preserve"> </w:t>
      </w:r>
      <w:r w:rsidR="00867CC9" w:rsidRPr="00DC100A">
        <w:rPr>
          <w:rFonts w:ascii="Arial" w:eastAsia="微軟正黑體" w:hAnsi="Arial" w:cs="Arial"/>
          <w:b/>
          <w:bCs/>
          <w:color w:val="8912BE"/>
          <w:sz w:val="22"/>
        </w:rPr>
        <w:t>前</w:t>
      </w:r>
      <w:r w:rsidR="00867CC9" w:rsidRPr="006E0F80">
        <w:rPr>
          <w:rFonts w:ascii="Arial" w:eastAsia="微軟正黑體" w:hAnsi="Arial" w:cs="Arial"/>
          <w:b/>
          <w:bCs/>
          <w:color w:val="000000"/>
          <w:sz w:val="22"/>
        </w:rPr>
        <w:t>繳交）</w:t>
      </w:r>
      <w:bookmarkEnd w:id="10"/>
    </w:p>
    <w:p w14:paraId="4792D777" w14:textId="6760CEB7" w:rsidR="00766E05" w:rsidRPr="00766E05" w:rsidRDefault="00766E05" w:rsidP="00390F8E">
      <w:pPr>
        <w:widowControl/>
        <w:rPr>
          <w:rFonts w:ascii="Arial" w:eastAsia="微軟正黑體" w:hAnsi="Arial" w:cs="Arial" w:hint="eastAsia"/>
          <w:b/>
          <w:bCs/>
          <w:color w:val="8912BE"/>
          <w:sz w:val="22"/>
        </w:rPr>
      </w:pPr>
      <w:bookmarkStart w:id="11" w:name="_GoBack"/>
      <w:r w:rsidRPr="00766E05">
        <w:rPr>
          <w:rFonts w:ascii="Arial" w:eastAsia="微軟正黑體" w:hAnsi="Arial" w:cs="Arial" w:hint="eastAsia"/>
          <w:b/>
          <w:color w:val="0066FF"/>
          <w:sz w:val="22"/>
          <w:szCs w:val="32"/>
        </w:rPr>
        <w:t>撰寫要項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：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內容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請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具體明確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，</w:t>
      </w:r>
      <w:r w:rsidRPr="0009456D">
        <w:rPr>
          <w:rFonts w:ascii="Arial" w:eastAsia="微軟正黑體" w:hAnsi="Arial" w:cs="Arial" w:hint="eastAsia"/>
          <w:b/>
          <w:color w:val="0524A1"/>
          <w:sz w:val="22"/>
          <w:szCs w:val="32"/>
        </w:rPr>
        <w:t>勿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過度簡化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，以利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審查小組了解</w:t>
      </w:r>
      <w:r w:rsidRPr="0009456D">
        <w:rPr>
          <w:rFonts w:ascii="Arial" w:eastAsia="微軟正黑體" w:hAnsi="Arial" w:cs="Arial" w:hint="eastAsia"/>
          <w:b/>
          <w:color w:val="0D0D0D" w:themeColor="text1" w:themeTint="F2"/>
          <w:sz w:val="22"/>
          <w:szCs w:val="32"/>
        </w:rPr>
        <w:t>您的</w:t>
      </w:r>
      <w:r w:rsidRPr="00766E05">
        <w:rPr>
          <w:rFonts w:ascii="Arial" w:eastAsia="微軟正黑體" w:hAnsi="Arial" w:cs="Arial" w:hint="eastAsia"/>
          <w:b/>
          <w:color w:val="8912BE"/>
          <w:sz w:val="22"/>
          <w:szCs w:val="32"/>
        </w:rPr>
        <w:t>教學成效，避免來回修訂。</w:t>
      </w:r>
    </w:p>
    <w:tbl>
      <w:tblPr>
        <w:tblStyle w:val="2"/>
        <w:tblW w:w="10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44"/>
        <w:gridCol w:w="299"/>
        <w:gridCol w:w="858"/>
        <w:gridCol w:w="418"/>
        <w:gridCol w:w="126"/>
        <w:gridCol w:w="1985"/>
        <w:gridCol w:w="584"/>
        <w:gridCol w:w="1472"/>
        <w:gridCol w:w="1221"/>
        <w:gridCol w:w="2698"/>
      </w:tblGrid>
      <w:tr w:rsidR="00867CC9" w:rsidRPr="006E0F80" w14:paraId="5BFE14F4" w14:textId="77777777" w:rsidTr="00766E05">
        <w:trPr>
          <w:trHeight w:val="567"/>
          <w:jc w:val="center"/>
        </w:trPr>
        <w:tc>
          <w:tcPr>
            <w:tcW w:w="10771" w:type="dxa"/>
            <w:gridSpan w:val="11"/>
            <w:tcBorders>
              <w:top w:val="single" w:sz="18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bookmarkEnd w:id="11"/>
          <w:p w14:paraId="699D8B83" w14:textId="4534F574" w:rsidR="00867CC9" w:rsidRPr="006E0F80" w:rsidRDefault="00A222DA" w:rsidP="006E0F80">
            <w:pPr>
              <w:adjustRightInd w:val="0"/>
              <w:snapToGrid w:val="0"/>
              <w:spacing w:line="360" w:lineRule="atLeast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一、</w:t>
            </w:r>
            <w:r w:rsidR="00867CC9"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</w:rPr>
              <w:t>基本資料</w:t>
            </w:r>
          </w:p>
        </w:tc>
      </w:tr>
      <w:tr w:rsidR="00867CC9" w:rsidRPr="006E0F80" w14:paraId="4D9219B8" w14:textId="77777777" w:rsidTr="00766E05">
        <w:trPr>
          <w:trHeight w:val="767"/>
          <w:jc w:val="center"/>
        </w:trPr>
        <w:tc>
          <w:tcPr>
            <w:tcW w:w="2686" w:type="dxa"/>
            <w:gridSpan w:val="5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D76B1D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2695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0D91D08A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F9F78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6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6999D520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7F0A17" w:rsidRPr="006E0F80" w14:paraId="21E4AD70" w14:textId="77777777" w:rsidTr="00766E05">
        <w:trPr>
          <w:trHeight w:val="938"/>
          <w:jc w:val="center"/>
        </w:trPr>
        <w:tc>
          <w:tcPr>
            <w:tcW w:w="10771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0F19E92C" w14:textId="430666B2" w:rsidR="007F0A17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二、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學生回饋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與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教學優化</w:t>
            </w:r>
          </w:p>
          <w:p w14:paraId="7012F241" w14:textId="77777777" w:rsidR="007F0A17" w:rsidRPr="006E0F80" w:rsidRDefault="007F0A17" w:rsidP="007F0A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請依每次實施遊戲導入教學後之「學生回饋問卷」及「學生現場反應」，填寫以下內容。</w:t>
            </w:r>
          </w:p>
        </w:tc>
      </w:tr>
      <w:tr w:rsidR="00F74138" w:rsidRPr="006E0F80" w14:paraId="74F9E4EA" w14:textId="77777777" w:rsidTr="00766E05">
        <w:trPr>
          <w:trHeight w:val="567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  <w:tl2br w:val="single" w:sz="8" w:space="0" w:color="auto"/>
            </w:tcBorders>
            <w:shd w:val="clear" w:color="auto" w:fill="auto"/>
            <w:vAlign w:val="center"/>
          </w:tcPr>
          <w:p w14:paraId="0587A438" w14:textId="77777777" w:rsidR="00F74138" w:rsidRPr="006E0F80" w:rsidRDefault="00F74138" w:rsidP="00F741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FB399C3" w14:textId="0BC5084E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1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次</w:t>
            </w: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63C418D7" w14:textId="3B583A85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第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 xml:space="preserve"> 2 </w:t>
            </w: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次</w:t>
            </w:r>
          </w:p>
        </w:tc>
      </w:tr>
      <w:tr w:rsidR="00F74138" w:rsidRPr="006E0F80" w14:paraId="260C482B" w14:textId="77777777" w:rsidTr="00766E05">
        <w:trPr>
          <w:trHeight w:val="1701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1B5C1A4" w14:textId="73CFA678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課後學生反饋</w:t>
            </w:r>
          </w:p>
          <w:p w14:paraId="4CCCF444" w14:textId="4353E67D" w:rsidR="00F74138" w:rsidRPr="00DC100A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請簡述遊戲導入課程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2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次後</w:t>
            </w:r>
          </w:p>
          <w:p w14:paraId="60117294" w14:textId="541060A4" w:rsidR="00F74138" w:rsidRPr="006E0F80" w:rsidRDefault="00F74138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學生的反饋重點</w:t>
            </w: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8657341" w14:textId="532007B5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07035624" w14:textId="18B0022F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74138" w:rsidRPr="006E0F80" w14:paraId="24867435" w14:textId="77777777" w:rsidTr="00766E05">
        <w:trPr>
          <w:trHeight w:val="1701"/>
          <w:jc w:val="center"/>
        </w:trPr>
        <w:tc>
          <w:tcPr>
            <w:tcW w:w="2812" w:type="dxa"/>
            <w:gridSpan w:val="6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DC0FD80" w14:textId="07B39497" w:rsidR="00F74138" w:rsidRPr="006E0F80" w:rsidRDefault="00B272C1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04B58010" wp14:editId="4325B57B">
                  <wp:simplePos x="0" y="0"/>
                  <wp:positionH relativeFrom="margin">
                    <wp:posOffset>742950</wp:posOffset>
                  </wp:positionH>
                  <wp:positionV relativeFrom="paragraph">
                    <wp:posOffset>-235585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138" w:rsidRPr="006E0F80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對應教學優化策略</w:t>
            </w:r>
          </w:p>
          <w:p w14:paraId="69919CAC" w14:textId="3CD6F2E6" w:rsidR="00F74138" w:rsidRPr="00DC100A" w:rsidRDefault="00F74138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了解上述學生反饋後，</w:t>
            </w:r>
            <w:r w:rsid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br/>
            </w:r>
            <w:r w:rsidRPr="00DC100A"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  <w:t>後續進行哪些具體教學策略優化？</w:t>
            </w:r>
          </w:p>
        </w:tc>
        <w:tc>
          <w:tcPr>
            <w:tcW w:w="404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23457DE" w14:textId="772BB3EA" w:rsidR="00F74138" w:rsidRPr="00DC100A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7D1B89E8" w14:textId="77777777" w:rsidR="00F74138" w:rsidRPr="006E0F80" w:rsidRDefault="00F74138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222DA" w:rsidRPr="006E0F80" w14:paraId="359B4810" w14:textId="77777777" w:rsidTr="00766E05">
        <w:trPr>
          <w:trHeight w:val="1018"/>
          <w:jc w:val="center"/>
        </w:trPr>
        <w:tc>
          <w:tcPr>
            <w:tcW w:w="10771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8912BE"/>
            <w:vAlign w:val="center"/>
          </w:tcPr>
          <w:p w14:paraId="26DAC590" w14:textId="55D27D11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三、課程照片</w:t>
            </w:r>
          </w:p>
          <w:p w14:paraId="18D81B48" w14:textId="07328326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請提供遊戲導入教學中，學生在課堂進行遊戲式學習之照片，至少</w:t>
            </w: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2</w:t>
            </w:r>
            <w:r w:rsidRPr="006E0F80">
              <w:rPr>
                <w:rFonts w:ascii="Arial" w:eastAsia="微軟正黑體" w:hAnsi="Arial" w:cs="Arial"/>
                <w:b/>
                <w:color w:val="FFFF00"/>
                <w:sz w:val="22"/>
              </w:rPr>
              <w:t>張，如欄位不敷使用可自行新增</w:t>
            </w:r>
          </w:p>
        </w:tc>
      </w:tr>
      <w:tr w:rsidR="00A222DA" w:rsidRPr="006E0F80" w14:paraId="655B80D0" w14:textId="77777777" w:rsidTr="00766E05">
        <w:trPr>
          <w:trHeight w:val="2375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71D105E" w14:textId="3A31EC6E" w:rsidR="00A222DA" w:rsidRPr="00DC100A" w:rsidRDefault="00A222DA" w:rsidP="007F0A1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照片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1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5210B0CD" w14:textId="6EEC50BE" w:rsidR="00A222DA" w:rsidRPr="006E0F80" w:rsidRDefault="00A222DA" w:rsidP="00251F8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</w:p>
        </w:tc>
      </w:tr>
      <w:tr w:rsidR="00A222DA" w:rsidRPr="006E0F80" w14:paraId="5E154A5C" w14:textId="77777777" w:rsidTr="00766E05">
        <w:trPr>
          <w:trHeight w:val="567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D980BEB" w14:textId="7107426F" w:rsidR="00A222DA" w:rsidRPr="00DC100A" w:rsidRDefault="00A222DA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說明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1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3D0E0652" w14:textId="10C1DBEA" w:rsidR="00A222DA" w:rsidRPr="006E0F80" w:rsidRDefault="00DC100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至少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20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字</w:t>
            </w:r>
          </w:p>
        </w:tc>
      </w:tr>
      <w:tr w:rsidR="00A222DA" w:rsidRPr="006E0F80" w14:paraId="0CB96922" w14:textId="77777777" w:rsidTr="00766E05">
        <w:trPr>
          <w:trHeight w:val="2403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263813" w14:textId="6E397ABB" w:rsidR="00A222DA" w:rsidRPr="00DC100A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照片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2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1D421F59" w14:textId="77777777" w:rsidR="00A222DA" w:rsidRPr="006E0F80" w:rsidRDefault="00A222D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</w:p>
        </w:tc>
      </w:tr>
      <w:tr w:rsidR="00A222DA" w:rsidRPr="006E0F80" w14:paraId="6400DF46" w14:textId="77777777" w:rsidTr="00766E05">
        <w:trPr>
          <w:trHeight w:val="567"/>
          <w:jc w:val="center"/>
        </w:trPr>
        <w:tc>
          <w:tcPr>
            <w:tcW w:w="1410" w:type="dxa"/>
            <w:gridSpan w:val="3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B18E04A" w14:textId="04349A11" w:rsidR="00A222DA" w:rsidRPr="00DC100A" w:rsidRDefault="00A222DA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0066F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說明</w:t>
            </w:r>
            <w:r w:rsidRPr="00DC100A">
              <w:rPr>
                <w:rFonts w:ascii="Arial" w:eastAsia="微軟正黑體" w:hAnsi="Arial" w:cs="Arial"/>
                <w:b/>
                <w:color w:val="0066FF"/>
                <w:sz w:val="22"/>
              </w:rPr>
              <w:t>2</w:t>
            </w:r>
          </w:p>
        </w:tc>
        <w:tc>
          <w:tcPr>
            <w:tcW w:w="9361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auto"/>
            <w:vAlign w:val="center"/>
          </w:tcPr>
          <w:p w14:paraId="44614E2D" w14:textId="7B79A179" w:rsidR="00A222DA" w:rsidRPr="006E0F80" w:rsidRDefault="00DC100A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至少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20</w:t>
            </w:r>
            <w:r w:rsidRPr="00DC100A">
              <w:rPr>
                <w:rFonts w:ascii="Arial" w:eastAsia="微軟正黑體" w:hAnsi="Arial" w:cs="Arial"/>
                <w:b/>
                <w:color w:val="8912BE"/>
                <w:sz w:val="21"/>
                <w:szCs w:val="20"/>
              </w:rPr>
              <w:t>字</w:t>
            </w:r>
          </w:p>
        </w:tc>
      </w:tr>
      <w:tr w:rsidR="009C0366" w:rsidRPr="006E0F80" w14:paraId="05F032D4" w14:textId="77777777" w:rsidTr="00766E05">
        <w:trPr>
          <w:trHeight w:val="692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638BD17A" w14:textId="2A89978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lastRenderedPageBreak/>
              <w:t>四、建議與回饋</w:t>
            </w:r>
          </w:p>
        </w:tc>
      </w:tr>
      <w:tr w:rsidR="009C0366" w:rsidRPr="006E0F80" w14:paraId="0C65AFFF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7F7F7F" w:themeFill="text1" w:themeFillTint="80"/>
            <w:vAlign w:val="center"/>
          </w:tcPr>
          <w:p w14:paraId="62059D05" w14:textId="2ADDC47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FFFFFF" w:themeColor="background1"/>
              </w:rPr>
              <w:t>請具體說明導入遊戲至課程後，教師及學生的</w:t>
            </w:r>
            <w:r w:rsidR="00DF4BD8"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教與學之</w:t>
            </w:r>
            <w:r w:rsidRPr="00DC100A">
              <w:rPr>
                <w:rFonts w:ascii="Arial" w:eastAsia="微軟正黑體" w:hAnsi="Arial" w:cs="Arial"/>
                <w:b/>
                <w:color w:val="FFFFFF" w:themeColor="background1"/>
              </w:rPr>
              <w:t>歷程變化</w:t>
            </w:r>
          </w:p>
        </w:tc>
      </w:tr>
      <w:tr w:rsidR="009C0366" w:rsidRPr="006E0F80" w14:paraId="289571B0" w14:textId="77777777" w:rsidTr="00766E05">
        <w:trPr>
          <w:trHeight w:val="1971"/>
          <w:jc w:val="center"/>
        </w:trPr>
        <w:tc>
          <w:tcPr>
            <w:tcW w:w="1111" w:type="dxa"/>
            <w:gridSpan w:val="2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B04EB51" w14:textId="628D07DA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DC100A">
              <w:rPr>
                <w:rFonts w:ascii="Arial" w:eastAsia="微軟正黑體" w:hAnsi="Arial" w:cs="Arial"/>
                <w:b/>
                <w:color w:val="0066FF"/>
              </w:rPr>
              <w:t>教師</w:t>
            </w:r>
          </w:p>
        </w:tc>
        <w:tc>
          <w:tcPr>
            <w:tcW w:w="9661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6C46CFA" w14:textId="332813CA" w:rsidR="009C0366" w:rsidRPr="00DF4BD8" w:rsidRDefault="00DF4BD8" w:rsidP="00DF4BD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</w:pPr>
            <w:proofErr w:type="gramStart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（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如：導入遊戲教學時遇到的困難、發現此教學模式適合導入哪種類型的課程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….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等。）</w:t>
            </w:r>
          </w:p>
        </w:tc>
      </w:tr>
      <w:tr w:rsidR="009C0366" w:rsidRPr="006E0F80" w14:paraId="2EF739E8" w14:textId="77777777" w:rsidTr="00766E05">
        <w:trPr>
          <w:trHeight w:val="1826"/>
          <w:jc w:val="center"/>
        </w:trPr>
        <w:tc>
          <w:tcPr>
            <w:tcW w:w="1111" w:type="dxa"/>
            <w:gridSpan w:val="2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8372FA1" w14:textId="44FB3731" w:rsidR="009C0366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  <w:color w:val="7030A0"/>
                <w:sz w:val="22"/>
              </w:rPr>
            </w:pPr>
            <w:r w:rsidRPr="00DF4BD8">
              <w:rPr>
                <w:rFonts w:ascii="Arial" w:eastAsia="微軟正黑體" w:hAnsi="Arial" w:cs="Arial"/>
                <w:b/>
                <w:color w:val="8912BE"/>
              </w:rPr>
              <w:t>學生</w:t>
            </w:r>
          </w:p>
        </w:tc>
        <w:tc>
          <w:tcPr>
            <w:tcW w:w="9661" w:type="dxa"/>
            <w:gridSpan w:val="9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482AD9ED" w14:textId="0FB2EE2B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proofErr w:type="gramStart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（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如：遊戲教學</w:t>
            </w:r>
            <w:r w:rsidR="00DF4BD8">
              <w:rPr>
                <w:rFonts w:ascii="Arial" w:eastAsia="微軟正黑體" w:hAnsi="Arial" w:cs="Arial" w:hint="eastAsia"/>
                <w:b/>
                <w:color w:val="D0CECE" w:themeColor="background2" w:themeShade="E6"/>
                <w:sz w:val="20"/>
                <w:szCs w:val="18"/>
              </w:rPr>
              <w:t>如何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改變學生學習偏好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….</w:t>
            </w:r>
            <w:r w:rsidRPr="006E0F80">
              <w:rPr>
                <w:rFonts w:ascii="Arial" w:eastAsia="微軟正黑體" w:hAnsi="Arial" w:cs="Arial"/>
                <w:b/>
                <w:color w:val="D0CECE" w:themeColor="background2" w:themeShade="E6"/>
                <w:sz w:val="20"/>
                <w:szCs w:val="18"/>
              </w:rPr>
              <w:t>等。）</w:t>
            </w:r>
          </w:p>
        </w:tc>
      </w:tr>
      <w:tr w:rsidR="009C0366" w:rsidRPr="006E0F80" w14:paraId="2C11B207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3CAA4D00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解決【申請表】</w:t>
            </w:r>
            <w:r w:rsidRPr="006E0F80">
              <w:rPr>
                <w:rFonts w:ascii="Arial" w:eastAsia="微軟正黑體" w:hAnsi="Arial" w:cs="Arial"/>
                <w:b/>
              </w:rPr>
              <w:t>上設定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教學現場問題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4F55DD25" w14:textId="6C58D17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9C0366" w:rsidRPr="006E0F80" w14:paraId="7878AE25" w14:textId="77777777" w:rsidTr="00766E05">
        <w:trPr>
          <w:trHeight w:val="17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BB060A7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146FB079" w14:textId="77777777" w:rsidTr="00766E05">
        <w:trPr>
          <w:trHeight w:val="615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2ACAD132" w14:textId="45213E1F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【第一次】</w:t>
            </w: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 w:hint="eastAsia"/>
                <w:b/>
                <w:color w:val="404040" w:themeColor="text1" w:themeTint="BF"/>
              </w:rPr>
              <w:t>達到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【申請表】</w:t>
            </w:r>
            <w:r w:rsidRPr="006E0F80">
              <w:rPr>
                <w:rFonts w:ascii="Arial" w:eastAsia="微軟正黑體" w:hAnsi="Arial" w:cs="Arial"/>
                <w:b/>
              </w:rPr>
              <w:t>上</w:t>
            </w:r>
            <w:r>
              <w:rPr>
                <w:rFonts w:ascii="Arial" w:eastAsia="微軟正黑體" w:hAnsi="Arial" w:cs="Arial" w:hint="eastAsia"/>
                <w:b/>
              </w:rPr>
              <w:t>【第一次】</w:t>
            </w:r>
            <w:r w:rsidRPr="006E0F80">
              <w:rPr>
                <w:rFonts w:ascii="Arial" w:eastAsia="微軟正黑體" w:hAnsi="Arial" w:cs="Arial"/>
                <w:b/>
              </w:rPr>
              <w:t>設定</w:t>
            </w:r>
            <w:r>
              <w:rPr>
                <w:rFonts w:ascii="Arial" w:eastAsia="微軟正黑體" w:hAnsi="Arial" w:cs="Arial" w:hint="eastAsia"/>
                <w:b/>
              </w:rPr>
              <w:t>的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</w:t>
            </w:r>
            <w:r>
              <w:rPr>
                <w:rFonts w:ascii="Arial" w:eastAsia="微軟正黑體" w:hAnsi="Arial" w:cs="Arial" w:hint="eastAsia"/>
                <w:b/>
                <w:color w:val="8912BE"/>
              </w:rPr>
              <w:t>目標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59A11A02" w14:textId="41C83618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DF4BD8" w:rsidRPr="006E0F80" w14:paraId="0DB8CEFF" w14:textId="77777777" w:rsidTr="00766E05">
        <w:trPr>
          <w:trHeight w:val="1746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3CEC06C" w14:textId="77777777" w:rsidR="00DF4BD8" w:rsidRPr="006E0F80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1B15C0FE" w14:textId="77777777" w:rsidTr="00766E05">
        <w:trPr>
          <w:trHeight w:val="615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2CC" w:themeFill="accent4" w:themeFillTint="33"/>
            <w:vAlign w:val="center"/>
          </w:tcPr>
          <w:p w14:paraId="01AB8D76" w14:textId="31993D1B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【第</w:t>
            </w:r>
            <w:r>
              <w:rPr>
                <w:rFonts w:ascii="Arial" w:eastAsia="微軟正黑體" w:hAnsi="Arial" w:cs="Arial" w:hint="eastAsia"/>
                <w:b/>
              </w:rPr>
              <w:t>二</w:t>
            </w:r>
            <w:r>
              <w:rPr>
                <w:rFonts w:ascii="Arial" w:eastAsia="微軟正黑體" w:hAnsi="Arial" w:cs="Arial" w:hint="eastAsia"/>
                <w:b/>
              </w:rPr>
              <w:t>次】</w:t>
            </w:r>
            <w:r w:rsidRPr="006E0F80">
              <w:rPr>
                <w:rFonts w:ascii="Arial" w:eastAsia="微軟正黑體" w:hAnsi="Arial" w:cs="Arial"/>
                <w:b/>
              </w:rPr>
              <w:t>應用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「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遊戲式教學法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」</w:t>
            </w:r>
            <w:r w:rsidRPr="006E0F80">
              <w:rPr>
                <w:rFonts w:ascii="Arial" w:eastAsia="微軟正黑體" w:hAnsi="Arial" w:cs="Arial"/>
                <w:b/>
              </w:rPr>
              <w:t>後，是否</w:t>
            </w:r>
            <w:r w:rsidRPr="006E0F80">
              <w:rPr>
                <w:rFonts w:ascii="Arial" w:eastAsia="微軟正黑體" w:hAnsi="Arial" w:cs="Arial"/>
                <w:b/>
                <w:color w:val="9966FF"/>
              </w:rPr>
              <w:t xml:space="preserve"> </w:t>
            </w:r>
            <w:r w:rsidRPr="00DF4BD8">
              <w:rPr>
                <w:rFonts w:ascii="Arial" w:eastAsia="微軟正黑體" w:hAnsi="Arial" w:cs="Arial" w:hint="eastAsia"/>
                <w:b/>
                <w:color w:val="404040" w:themeColor="text1" w:themeTint="BF"/>
              </w:rPr>
              <w:t>達到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【申請表】</w:t>
            </w:r>
            <w:r w:rsidRPr="006E0F80">
              <w:rPr>
                <w:rFonts w:ascii="Arial" w:eastAsia="微軟正黑體" w:hAnsi="Arial" w:cs="Arial"/>
                <w:b/>
              </w:rPr>
              <w:t>上</w:t>
            </w:r>
            <w:r>
              <w:rPr>
                <w:rFonts w:ascii="Arial" w:eastAsia="微軟正黑體" w:hAnsi="Arial" w:cs="Arial" w:hint="eastAsia"/>
                <w:b/>
              </w:rPr>
              <w:t>【</w:t>
            </w:r>
            <w:r>
              <w:rPr>
                <w:rFonts w:ascii="Arial" w:eastAsia="微軟正黑體" w:hAnsi="Arial" w:cs="Arial" w:hint="eastAsia"/>
                <w:b/>
              </w:rPr>
              <w:t>第二</w:t>
            </w:r>
            <w:r>
              <w:rPr>
                <w:rFonts w:ascii="Arial" w:eastAsia="微軟正黑體" w:hAnsi="Arial" w:cs="Arial" w:hint="eastAsia"/>
                <w:b/>
              </w:rPr>
              <w:t>次】</w:t>
            </w:r>
            <w:r w:rsidRPr="006E0F80">
              <w:rPr>
                <w:rFonts w:ascii="Arial" w:eastAsia="微軟正黑體" w:hAnsi="Arial" w:cs="Arial"/>
                <w:b/>
              </w:rPr>
              <w:t>設定</w:t>
            </w:r>
            <w:r>
              <w:rPr>
                <w:rFonts w:ascii="Arial" w:eastAsia="微軟正黑體" w:hAnsi="Arial" w:cs="Arial" w:hint="eastAsia"/>
                <w:b/>
              </w:rPr>
              <w:t>的</w:t>
            </w:r>
            <w:r w:rsidRPr="00DF4BD8">
              <w:rPr>
                <w:rFonts w:ascii="Arial" w:eastAsia="微軟正黑體" w:hAnsi="Arial" w:cs="Arial"/>
                <w:b/>
                <w:color w:val="8912BE"/>
              </w:rPr>
              <w:t>教學</w:t>
            </w:r>
            <w:r>
              <w:rPr>
                <w:rFonts w:ascii="Arial" w:eastAsia="微軟正黑體" w:hAnsi="Arial" w:cs="Arial" w:hint="eastAsia"/>
                <w:b/>
                <w:color w:val="8912BE"/>
              </w:rPr>
              <w:t>目標</w:t>
            </w:r>
            <w:r w:rsidRPr="006E0F80">
              <w:rPr>
                <w:rFonts w:ascii="Arial" w:eastAsia="微軟正黑體" w:hAnsi="Arial" w:cs="Arial"/>
                <w:b/>
                <w:color w:val="7030A0"/>
              </w:rPr>
              <w:t>？</w:t>
            </w:r>
          </w:p>
          <w:p w14:paraId="74452127" w14:textId="2D5EA981" w:rsidR="00DF4BD8" w:rsidRPr="006E0F80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【是】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請說明解決後概況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；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 xml:space="preserve"> 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【否】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請說明為什麼</w:t>
            </w:r>
          </w:p>
        </w:tc>
      </w:tr>
      <w:tr w:rsidR="00DF4BD8" w:rsidRPr="006E0F80" w14:paraId="77F21256" w14:textId="77777777" w:rsidTr="00766E05">
        <w:trPr>
          <w:trHeight w:val="1631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DFEBB40" w14:textId="77777777" w:rsidR="00DF4BD8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  <w:p w14:paraId="7F90FACA" w14:textId="1CB6704B" w:rsidR="00DF4BD8" w:rsidRPr="006E0F80" w:rsidRDefault="00DF4BD8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 w:hint="eastAsia"/>
                <w:b/>
              </w:rPr>
            </w:pPr>
          </w:p>
        </w:tc>
      </w:tr>
      <w:tr w:rsidR="009C0366" w:rsidRPr="006E0F80" w14:paraId="220EAC56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45E55CF" w14:textId="0781916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執行後，未來是否會以「遊戲式教學法」導入後續課程教學？為什麼？</w:t>
            </w:r>
          </w:p>
        </w:tc>
      </w:tr>
      <w:tr w:rsidR="009C0366" w:rsidRPr="006E0F80" w14:paraId="63566677" w14:textId="77777777" w:rsidTr="00766E05">
        <w:trPr>
          <w:trHeight w:val="1464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264FED7C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9C0366" w:rsidRPr="006E0F80" w14:paraId="462C809A" w14:textId="77777777" w:rsidTr="00766E05">
        <w:trPr>
          <w:trHeight w:val="111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763B85C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lastRenderedPageBreak/>
              <w:t>執行後，未來是否想用</w:t>
            </w:r>
            <w:r w:rsidRPr="006E0F80">
              <w:rPr>
                <w:rFonts w:ascii="Arial" w:eastAsia="微軟正黑體" w:hAnsi="Arial" w:cs="Arial"/>
                <w:b/>
              </w:rPr>
              <w:t>遊戲式教學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模式申請教育部「教學實踐研究」計畫？</w:t>
            </w:r>
          </w:p>
          <w:p w14:paraId="69C859DE" w14:textId="4F7CD46D" w:rsidR="009C0366" w:rsidRPr="00DF4BD8" w:rsidRDefault="009C0366" w:rsidP="00DF4BD8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 w:hint="eastAsia"/>
                <w:b/>
                <w:color w:val="404040"/>
                <w:kern w:val="0"/>
                <w:sz w:val="21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若</w:t>
            </w:r>
            <w:r w:rsidRPr="00DF4BD8">
              <w:rPr>
                <w:rFonts w:ascii="Arial" w:eastAsia="微軟正黑體" w:hAnsi="Arial" w:cs="Arial"/>
                <w:b/>
                <w:color w:val="0066FF"/>
                <w:kern w:val="0"/>
                <w:sz w:val="21"/>
                <w:szCs w:val="20"/>
              </w:rPr>
              <w:t>有意願</w:t>
            </w:r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，請說明作法及所需支援。若無，請說明原因。</w:t>
            </w:r>
            <w:r w:rsidRPr="006E0F80">
              <w:rPr>
                <w:rFonts w:ascii="Arial" w:eastAsia="微軟正黑體" w:hAnsi="Arial" w:cs="Arial"/>
                <w:kern w:val="0"/>
                <w:sz w:val="18"/>
                <w:szCs w:val="18"/>
              </w:rPr>
              <w:t>「教學實踐研究計畫」</w:t>
            </w:r>
            <w:proofErr w:type="gramStart"/>
            <w:r w:rsidRPr="00DF4BD8">
              <w:rPr>
                <w:rFonts w:ascii="Arial" w:eastAsia="微軟正黑體" w:hAnsi="Arial" w:cs="Arial"/>
                <w:b/>
                <w:bCs/>
                <w:color w:val="0066FF"/>
                <w:kern w:val="0"/>
                <w:sz w:val="18"/>
                <w:szCs w:val="18"/>
              </w:rPr>
              <w:t>官網</w:t>
            </w:r>
            <w:proofErr w:type="gramEnd"/>
            <w:r w:rsidRPr="006E0F80">
              <w:rPr>
                <w:rFonts w:ascii="Arial" w:eastAsia="微軟正黑體" w:hAnsi="Arial" w:cs="Arial"/>
                <w:kern w:val="0"/>
                <w:sz w:val="18"/>
                <w:szCs w:val="18"/>
              </w:rPr>
              <w:t>：</w:t>
            </w:r>
            <w:hyperlink r:id="rId16" w:history="1">
              <w:r w:rsidRPr="006E0F80">
                <w:rPr>
                  <w:rStyle w:val="a6"/>
                  <w:rFonts w:ascii="Arial" w:eastAsia="微軟正黑體" w:hAnsi="Arial" w:cs="Arial"/>
                  <w:kern w:val="0"/>
                  <w:sz w:val="18"/>
                  <w:szCs w:val="18"/>
                </w:rPr>
                <w:t>https://tpr.moe.edu.tw/index</w:t>
              </w:r>
            </w:hyperlink>
            <w:r w:rsidRPr="006E0F80">
              <w:rPr>
                <w:rFonts w:ascii="Arial" w:eastAsia="微軟正黑體" w:hAnsi="Arial" w:cs="Arial"/>
                <w:b/>
                <w:color w:val="404040"/>
                <w:kern w:val="0"/>
                <w:sz w:val="21"/>
                <w:szCs w:val="20"/>
              </w:rPr>
              <w:t>。</w:t>
            </w:r>
          </w:p>
        </w:tc>
      </w:tr>
      <w:tr w:rsidR="009C0366" w:rsidRPr="006E0F80" w14:paraId="3C76F887" w14:textId="77777777" w:rsidTr="00766E05">
        <w:trPr>
          <w:trHeight w:val="1131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D63E5E3" w14:textId="77777777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</w:p>
        </w:tc>
      </w:tr>
      <w:tr w:rsidR="00DF4BD8" w:rsidRPr="006E0F80" w14:paraId="386D5B1E" w14:textId="77777777" w:rsidTr="00766E05">
        <w:trPr>
          <w:trHeight w:val="1357"/>
          <w:jc w:val="center"/>
        </w:trPr>
        <w:tc>
          <w:tcPr>
            <w:tcW w:w="4797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64D6674" w14:textId="77777777" w:rsidR="00DF4BD8" w:rsidRPr="00DF4BD8" w:rsidRDefault="00DF4BD8" w:rsidP="00DF4BD8">
            <w:pPr>
              <w:pStyle w:val="a4"/>
              <w:spacing w:line="0" w:lineRule="atLeast"/>
              <w:ind w:leftChars="0" w:left="0"/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</w:pPr>
            <w:r w:rsidRPr="00DF4BD8">
              <w:rPr>
                <w:rFonts w:ascii="Segoe UI Symbol" w:eastAsia="微軟正黑體" w:hAnsi="Segoe UI Symbol" w:cs="Segoe UI Symbol"/>
                <w:b/>
                <w:bCs/>
                <w:color w:val="8912BE"/>
                <w:sz w:val="28"/>
              </w:rPr>
              <w:t>☆</w:t>
            </w:r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教學實踐研究</w:t>
            </w:r>
            <w:proofErr w:type="gramStart"/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—</w:t>
            </w:r>
            <w:proofErr w:type="gramEnd"/>
            <w:r w:rsidRPr="00DF4BD8">
              <w:rPr>
                <w:rFonts w:ascii="Arial" w:eastAsia="微軟正黑體" w:hAnsi="Arial" w:cs="Arial"/>
                <w:b/>
                <w:bCs/>
                <w:color w:val="8912BE"/>
                <w:sz w:val="22"/>
                <w:szCs w:val="21"/>
              </w:rPr>
              <w:t>績優計畫案例</w:t>
            </w:r>
          </w:p>
          <w:p w14:paraId="104D9989" w14:textId="77777777" w:rsidR="00DF4BD8" w:rsidRPr="006E0F80" w:rsidRDefault="00DF4BD8" w:rsidP="00DF4BD8">
            <w:pPr>
              <w:rPr>
                <w:rFonts w:ascii="Arial" w:eastAsia="微軟正黑體" w:hAnsi="Arial" w:cs="Arial"/>
                <w:bCs/>
                <w:sz w:val="18"/>
                <w:szCs w:val="18"/>
              </w:rPr>
            </w:pPr>
            <w:proofErr w:type="gramStart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108</w:t>
            </w:r>
            <w:proofErr w:type="gramEnd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7" w:history="1">
              <w:r w:rsidRPr="006E0F80">
                <w:rPr>
                  <w:rStyle w:val="a6"/>
                  <w:rFonts w:ascii="Arial" w:eastAsia="微軟正黑體" w:hAnsi="Arial" w:cs="Arial"/>
                  <w:bCs/>
                  <w:sz w:val="18"/>
                  <w:szCs w:val="18"/>
                </w:rPr>
                <w:t>玩遊戲學經濟的教學相長效果分析</w:t>
              </w:r>
            </w:hyperlink>
          </w:p>
          <w:p w14:paraId="6D8846EB" w14:textId="0C07D44B" w:rsidR="00DF4BD8" w:rsidRPr="006E0F80" w:rsidRDefault="00DF4BD8" w:rsidP="00DF4BD8">
            <w:pPr>
              <w:rPr>
                <w:rFonts w:ascii="Arial" w:eastAsia="微軟正黑體" w:hAnsi="Arial" w:cs="Arial" w:hint="eastAsia"/>
                <w:sz w:val="18"/>
                <w:szCs w:val="18"/>
              </w:rPr>
            </w:pPr>
            <w:proofErr w:type="gramStart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108</w:t>
            </w:r>
            <w:proofErr w:type="gramEnd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8" w:history="1">
              <w:r w:rsidRPr="006E0F80">
                <w:rPr>
                  <w:rStyle w:val="a6"/>
                  <w:rFonts w:ascii="Arial" w:eastAsia="微軟正黑體" w:hAnsi="Arial" w:cs="Arial"/>
                  <w:bCs/>
                  <w:sz w:val="18"/>
                  <w:szCs w:val="18"/>
                </w:rPr>
                <w:t>應用遊戲式行動學習於會計課程之行動研究</w:t>
              </w:r>
            </w:hyperlink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4BD9FF0" w14:textId="5FA23997" w:rsidR="00DF4BD8" w:rsidRPr="006E0F80" w:rsidRDefault="00DF4BD8" w:rsidP="00DF4BD8">
            <w:pPr>
              <w:rPr>
                <w:rStyle w:val="a6"/>
                <w:rFonts w:ascii="Arial" w:eastAsia="微軟正黑體" w:hAnsi="Arial" w:cs="Arial"/>
                <w:sz w:val="18"/>
                <w:szCs w:val="18"/>
              </w:rPr>
            </w:pPr>
            <w:proofErr w:type="gramStart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begin"/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instrText xml:space="preserve"> HYPERLINK "https://tpr.moe.edu.tw/achievement/plan-detail?id=4b1141f07efd9000017f4465d30e016b" </w:instrTex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separate"/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>成績期貨市場</w:t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Start"/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>–</w:t>
            </w:r>
            <w:proofErr w:type="gramEnd"/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6E0F80">
              <w:rPr>
                <w:rStyle w:val="a6"/>
                <w:rFonts w:ascii="Arial" w:eastAsia="微軟正黑體" w:hAnsi="Arial" w:cs="Arial"/>
                <w:sz w:val="18"/>
                <w:szCs w:val="18"/>
              </w:rPr>
              <w:t>讓努力被即時反饋的課程遊戲</w:t>
            </w:r>
          </w:p>
          <w:p w14:paraId="0923AB40" w14:textId="382D2208" w:rsidR="00DF4BD8" w:rsidRPr="00DF4BD8" w:rsidRDefault="00DF4BD8" w:rsidP="00DF4BD8">
            <w:pPr>
              <w:rPr>
                <w:rFonts w:ascii="Arial" w:eastAsia="微軟正黑體" w:hAnsi="Arial" w:cs="Arial" w:hint="eastAsia"/>
                <w:color w:val="0563C1" w:themeColor="hyperlink"/>
                <w:sz w:val="18"/>
                <w:szCs w:val="18"/>
                <w:u w:val="single"/>
              </w:rPr>
            </w:pPr>
            <w:r w:rsidRPr="006E0F80">
              <w:rPr>
                <w:rFonts w:ascii="Arial" w:eastAsia="微軟正黑體" w:hAnsi="Arial" w:cs="Arial"/>
                <w:sz w:val="18"/>
                <w:szCs w:val="18"/>
              </w:rPr>
              <w:fldChar w:fldCharType="end"/>
            </w:r>
            <w:proofErr w:type="gramStart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6E0F80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6E0F80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9" w:history="1"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談「</w:t>
              </w:r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AR</w:t>
              </w:r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遊戲式學習」融入吧</w:t>
              </w:r>
              <w:proofErr w:type="gramStart"/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檯</w:t>
              </w:r>
              <w:proofErr w:type="gramEnd"/>
              <w:r w:rsidRPr="006E0F80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經營實務課程之行動研究</w:t>
              </w:r>
            </w:hyperlink>
          </w:p>
        </w:tc>
      </w:tr>
      <w:tr w:rsidR="009C0366" w:rsidRPr="006E0F80" w14:paraId="49CA2013" w14:textId="77777777" w:rsidTr="00766E05">
        <w:trPr>
          <w:trHeight w:val="567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0066FF"/>
            <w:vAlign w:val="center"/>
          </w:tcPr>
          <w:p w14:paraId="6FAFE3FC" w14:textId="65C453AD" w:rsidR="009C0366" w:rsidRPr="006E0F80" w:rsidRDefault="009C036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</w:rPr>
              <w:br w:type="page"/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五、計畫滿意度調查</w:t>
            </w:r>
          </w:p>
        </w:tc>
      </w:tr>
      <w:tr w:rsidR="009C0366" w:rsidRPr="006E0F80" w14:paraId="4E540C6B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3DA40D75" w14:textId="53F58C5E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1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9A50A42" w14:textId="33E5F643" w:rsidR="009C0366" w:rsidRPr="00DF4BD8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本計畫設定的遊戲式教學模式，有助於提升教學成效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A3D5789" w14:textId="2FB26B9D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9C0366" w:rsidRPr="006E0F80" w14:paraId="02A8FB83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ECC8B29" w14:textId="224F3E1B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2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58035499" w14:textId="550E552B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我願意推薦其他教師</w:t>
            </w:r>
            <w:proofErr w:type="gramStart"/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一</w:t>
            </w:r>
            <w:proofErr w:type="gramEnd"/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起來參與本計畫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12D14DF9" w14:textId="5CB7BD32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9C0366" w:rsidRPr="006E0F80" w14:paraId="57131EC1" w14:textId="77777777" w:rsidTr="00766E05">
        <w:trPr>
          <w:trHeight w:val="567"/>
          <w:jc w:val="center"/>
        </w:trPr>
        <w:tc>
          <w:tcPr>
            <w:tcW w:w="567" w:type="dxa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4CF1731B" w14:textId="17F68903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</w:rPr>
              <w:t>3</w:t>
            </w:r>
          </w:p>
        </w:tc>
        <w:tc>
          <w:tcPr>
            <w:tcW w:w="4230" w:type="dxa"/>
            <w:gridSpan w:val="6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5D9A77A" w14:textId="67F30903" w:rsidR="009C0366" w:rsidRPr="006E0F80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000000" w:themeColor="text1"/>
                <w:sz w:val="22"/>
              </w:rPr>
              <w:t>我想要和其他教師一起組社群來推廣「遊戲式學習」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9FAD6E6" w14:textId="6D8F468C" w:rsidR="009C0366" w:rsidRPr="006E0F80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BF8F00" w:themeColor="accent4" w:themeShade="BF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適可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不同意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 xml:space="preserve">  </w:t>
            </w:r>
            <w:r w:rsidRPr="006E0F80">
              <w:rPr>
                <w:rFonts w:ascii="Arial" w:eastAsia="微軟正黑體" w:hAnsi="Arial" w:cs="Arial"/>
                <w:b/>
                <w:color w:val="9966FF"/>
                <w:szCs w:val="24"/>
              </w:rPr>
              <w:t>□</w:t>
            </w:r>
            <w:r w:rsidRPr="006E0F80">
              <w:rPr>
                <w:rFonts w:ascii="Arial" w:eastAsia="微軟正黑體" w:hAnsi="Arial" w:cs="Arial"/>
                <w:sz w:val="22"/>
                <w:szCs w:val="24"/>
              </w:rPr>
              <w:t>非常不同意</w:t>
            </w:r>
          </w:p>
        </w:tc>
      </w:tr>
      <w:tr w:rsidR="002810E6" w:rsidRPr="006E0F80" w14:paraId="573A9B77" w14:textId="77777777" w:rsidTr="00766E05">
        <w:trPr>
          <w:trHeight w:val="1247"/>
          <w:jc w:val="center"/>
        </w:trPr>
        <w:tc>
          <w:tcPr>
            <w:tcW w:w="4797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66FF"/>
            <w:vAlign w:val="center"/>
          </w:tcPr>
          <w:p w14:paraId="7AD78A46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  <w:t>學生學習滿意度問卷</w:t>
            </w:r>
          </w:p>
          <w:p w14:paraId="435A064B" w14:textId="39E09CB6" w:rsidR="002810E6" w:rsidRPr="006E0F80" w:rsidRDefault="002810E6" w:rsidP="002810E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</w:rPr>
              <w:t>整體滿意度</w:t>
            </w:r>
          </w:p>
        </w:tc>
        <w:tc>
          <w:tcPr>
            <w:tcW w:w="5975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6FB03DAA" w14:textId="68A68ED9" w:rsidR="002810E6" w:rsidRPr="006E0F80" w:rsidRDefault="002810E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2F57A6">
              <w:rPr>
                <w:rFonts w:ascii="Arial" w:eastAsia="微軟正黑體" w:hAnsi="Arial" w:cs="Arial"/>
                <w:b/>
                <w:color w:val="8912BE"/>
                <w:kern w:val="0"/>
                <w:sz w:val="56"/>
              </w:rPr>
              <w:t>%</w:t>
            </w:r>
          </w:p>
        </w:tc>
      </w:tr>
      <w:tr w:rsidR="002810E6" w:rsidRPr="006E0F80" w14:paraId="348CA860" w14:textId="77777777" w:rsidTr="00766E05">
        <w:trPr>
          <w:trHeight w:val="1934"/>
          <w:jc w:val="center"/>
        </w:trPr>
        <w:tc>
          <w:tcPr>
            <w:tcW w:w="10772" w:type="dxa"/>
            <w:gridSpan w:val="11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404040" w:themeFill="text1" w:themeFillTint="BF"/>
            <w:vAlign w:val="center"/>
          </w:tcPr>
          <w:p w14:paraId="50F45484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學生學習回饋問卷填寫：</w:t>
            </w:r>
          </w:p>
          <w:p w14:paraId="485B38AD" w14:textId="0CE904C8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both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1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、學期結束前，於學期結束前，實施「學生學習滿意度問卷」（問卷內容由教資中心提供）。</w:t>
            </w:r>
          </w:p>
          <w:p w14:paraId="6E9A0DD3" w14:textId="6C071526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 2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、問卷填</w:t>
            </w:r>
            <w:proofErr w:type="gramStart"/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答率需達</w:t>
            </w:r>
            <w:r w:rsidRPr="006E0F80"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  <w:t>修</w:t>
            </w:r>
            <w:proofErr w:type="gramEnd"/>
            <w:r w:rsidRPr="006E0F80"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  <w:t>課人數</w:t>
            </w:r>
            <w:r w:rsidRPr="006E0F80"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  <w:t>80%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以上。</w:t>
            </w:r>
          </w:p>
          <w:p w14:paraId="2FED1007" w14:textId="61DB50EB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9966FF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 xml:space="preserve">  3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、問卷結果請匯出成</w:t>
            </w:r>
            <w:proofErr w:type="spellStart"/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Execl</w:t>
            </w:r>
            <w:proofErr w:type="spellEnd"/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之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xlsx</w:t>
            </w:r>
            <w:r w:rsidRPr="006E0F80"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  <w:t>檔，並隨附成果報告繳交。</w:t>
            </w:r>
          </w:p>
        </w:tc>
      </w:tr>
      <w:tr w:rsidR="002810E6" w:rsidRPr="006E0F80" w14:paraId="3E537D1A" w14:textId="77777777" w:rsidTr="00766E05">
        <w:trPr>
          <w:trHeight w:val="2268"/>
          <w:jc w:val="center"/>
        </w:trPr>
        <w:tc>
          <w:tcPr>
            <w:tcW w:w="2268" w:type="dxa"/>
            <w:gridSpan w:val="4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F62BEE1" w14:textId="77777777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對本計畫執行</w:t>
            </w:r>
          </w:p>
          <w:p w14:paraId="05EEE843" w14:textId="0A41C37D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要點之</w:t>
            </w:r>
            <w:r w:rsidRPr="002F57A6">
              <w:rPr>
                <w:rFonts w:ascii="Arial" w:eastAsia="微軟正黑體" w:hAnsi="Arial" w:cs="Arial"/>
                <w:b/>
                <w:color w:val="0066FF"/>
                <w:kern w:val="0"/>
              </w:rPr>
              <w:t>建議</w:t>
            </w:r>
          </w:p>
        </w:tc>
        <w:tc>
          <w:tcPr>
            <w:tcW w:w="8504" w:type="dxa"/>
            <w:gridSpan w:val="7"/>
            <w:tcBorders>
              <w:top w:val="single" w:sz="4" w:space="0" w:color="D0CECE" w:themeColor="background2" w:themeShade="E6"/>
              <w:left w:val="single" w:sz="18" w:space="0" w:color="D0CECE" w:themeColor="background2" w:themeShade="E6"/>
              <w:bottom w:val="single" w:sz="24" w:space="0" w:color="D0CECE" w:themeColor="background2" w:themeShade="E6"/>
              <w:right w:val="single" w:sz="18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0DA6428B" w14:textId="45270B72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</w:p>
        </w:tc>
      </w:tr>
    </w:tbl>
    <w:p w14:paraId="7D11BC2C" w14:textId="77777777" w:rsidR="0045502B" w:rsidRPr="006E0F80" w:rsidRDefault="0045502B" w:rsidP="002810E6">
      <w:pPr>
        <w:rPr>
          <w:rFonts w:ascii="Arial" w:eastAsia="微軟正黑體" w:hAnsi="Arial" w:cs="Arial"/>
          <w:bCs/>
          <w:color w:val="002060"/>
        </w:rPr>
      </w:pPr>
    </w:p>
    <w:sectPr w:rsidR="0045502B" w:rsidRPr="006E0F80" w:rsidSect="00A32139">
      <w:headerReference w:type="default" r:id="rId20"/>
      <w:pgSz w:w="11906" w:h="16838"/>
      <w:pgMar w:top="709" w:right="1080" w:bottom="993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8A12" w14:textId="77777777" w:rsidR="005328D8" w:rsidRDefault="005328D8" w:rsidP="006A5AF2">
      <w:r>
        <w:separator/>
      </w:r>
    </w:p>
  </w:endnote>
  <w:endnote w:type="continuationSeparator" w:id="0">
    <w:p w14:paraId="5E23F026" w14:textId="77777777" w:rsidR="005328D8" w:rsidRDefault="005328D8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5318" w14:textId="77777777" w:rsidR="005328D8" w:rsidRDefault="005328D8" w:rsidP="006A5AF2">
      <w:r>
        <w:separator/>
      </w:r>
    </w:p>
  </w:footnote>
  <w:footnote w:type="continuationSeparator" w:id="0">
    <w:p w14:paraId="74E6436F" w14:textId="77777777" w:rsidR="005328D8" w:rsidRDefault="005328D8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82BD" w14:textId="7C8749B7" w:rsidR="006E0F80" w:rsidRPr="00BF21D0" w:rsidRDefault="006E0F80" w:rsidP="00BF21D0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7985A3" wp14:editId="7E087043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112(1)學期-</w:t>
    </w:r>
    <w:r w:rsidRPr="00BF21D0">
      <w:rPr>
        <w:rFonts w:ascii="微軟正黑體" w:eastAsia="微軟正黑體" w:hAnsi="微軟正黑體" w:cs="Arial" w:hint="eastAsia"/>
      </w:rPr>
      <w:t>遊戲式學習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614F4"/>
    <w:multiLevelType w:val="hybridMultilevel"/>
    <w:tmpl w:val="19CE64FC"/>
    <w:lvl w:ilvl="0" w:tplc="AA7E0E0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 w15:restartNumberingAfterBreak="0">
    <w:nsid w:val="10DA3FF9"/>
    <w:multiLevelType w:val="hybridMultilevel"/>
    <w:tmpl w:val="AF90BDB0"/>
    <w:lvl w:ilvl="0" w:tplc="ABCE7534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6666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112B5A2C"/>
    <w:multiLevelType w:val="hybridMultilevel"/>
    <w:tmpl w:val="B71C4586"/>
    <w:lvl w:ilvl="0" w:tplc="180024B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43BED"/>
    <w:multiLevelType w:val="hybridMultilevel"/>
    <w:tmpl w:val="8514E0B8"/>
    <w:lvl w:ilvl="0" w:tplc="04090001">
      <w:start w:val="1"/>
      <w:numFmt w:val="bullet"/>
      <w:lvlText w:val=""/>
      <w:lvlJc w:val="left"/>
      <w:pPr>
        <w:ind w:left="1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9" w:hanging="480"/>
      </w:pPr>
      <w:rPr>
        <w:rFonts w:ascii="Wingdings" w:hAnsi="Wingdings" w:hint="default"/>
      </w:rPr>
    </w:lvl>
  </w:abstractNum>
  <w:abstractNum w:abstractNumId="6" w15:restartNumberingAfterBreak="0">
    <w:nsid w:val="1A793E5F"/>
    <w:multiLevelType w:val="hybridMultilevel"/>
    <w:tmpl w:val="156E8BF8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1C0A6008"/>
    <w:multiLevelType w:val="hybridMultilevel"/>
    <w:tmpl w:val="3CD4FE4A"/>
    <w:lvl w:ilvl="0" w:tplc="CDA6E304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5C4248"/>
    <w:multiLevelType w:val="hybridMultilevel"/>
    <w:tmpl w:val="9FFAC560"/>
    <w:lvl w:ilvl="0" w:tplc="670A6D0A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9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7A49D9"/>
    <w:multiLevelType w:val="hybridMultilevel"/>
    <w:tmpl w:val="B6FA220A"/>
    <w:lvl w:ilvl="0" w:tplc="4F2013B4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C4D34"/>
    <w:multiLevelType w:val="hybridMultilevel"/>
    <w:tmpl w:val="41ACEA62"/>
    <w:lvl w:ilvl="0" w:tplc="4E5803D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DC393E"/>
    <w:multiLevelType w:val="hybridMultilevel"/>
    <w:tmpl w:val="EF66D366"/>
    <w:lvl w:ilvl="0" w:tplc="0409000F">
      <w:start w:val="1"/>
      <w:numFmt w:val="decimal"/>
      <w:lvlText w:val="%1."/>
      <w:lvlJc w:val="left"/>
      <w:pPr>
        <w:ind w:left="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13" w15:restartNumberingAfterBreak="0">
    <w:nsid w:val="27760AAC"/>
    <w:multiLevelType w:val="hybridMultilevel"/>
    <w:tmpl w:val="53BEF844"/>
    <w:lvl w:ilvl="0" w:tplc="A2A895FC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115FCF"/>
    <w:multiLevelType w:val="multilevel"/>
    <w:tmpl w:val="C52E21AA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color w:val="40404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hint="eastAsia"/>
        <w:b/>
        <w:color w:val="40404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A93EBD"/>
    <w:multiLevelType w:val="hybridMultilevel"/>
    <w:tmpl w:val="30069AAE"/>
    <w:lvl w:ilvl="0" w:tplc="5DA2812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203118"/>
    <w:multiLevelType w:val="hybridMultilevel"/>
    <w:tmpl w:val="DADE2404"/>
    <w:lvl w:ilvl="0" w:tplc="040A60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825274"/>
    <w:multiLevelType w:val="hybridMultilevel"/>
    <w:tmpl w:val="10B099B0"/>
    <w:lvl w:ilvl="0" w:tplc="A05C95F0">
      <w:start w:val="1"/>
      <w:numFmt w:val="decimal"/>
      <w:lvlText w:val="%1."/>
      <w:lvlJc w:val="left"/>
      <w:pPr>
        <w:ind w:left="1230" w:hanging="360"/>
      </w:pPr>
      <w:rPr>
        <w:rFonts w:hint="default"/>
        <w:b/>
        <w:color w:val="006699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99703F"/>
    <w:multiLevelType w:val="hybridMultilevel"/>
    <w:tmpl w:val="EE8ACDCC"/>
    <w:lvl w:ilvl="0" w:tplc="E428745A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BA13F2"/>
    <w:multiLevelType w:val="hybridMultilevel"/>
    <w:tmpl w:val="C8062D26"/>
    <w:lvl w:ilvl="0" w:tplc="6BB0B75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5C61D66"/>
    <w:multiLevelType w:val="hybridMultilevel"/>
    <w:tmpl w:val="9100286C"/>
    <w:lvl w:ilvl="0" w:tplc="2168E0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6406D3F"/>
    <w:multiLevelType w:val="multilevel"/>
    <w:tmpl w:val="FBB4D7FE"/>
    <w:lvl w:ilvl="0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  <w:color w:val="40404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2410AD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4" w15:restartNumberingAfterBreak="0">
    <w:nsid w:val="46905388"/>
    <w:multiLevelType w:val="hybridMultilevel"/>
    <w:tmpl w:val="BD38C5D0"/>
    <w:lvl w:ilvl="0" w:tplc="7C38CD24">
      <w:start w:val="2"/>
      <w:numFmt w:val="taiwaneseCountingThousand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12B43"/>
    <w:multiLevelType w:val="hybridMultilevel"/>
    <w:tmpl w:val="956E1DF8"/>
    <w:lvl w:ilvl="0" w:tplc="3704FBF6">
      <w:start w:val="1"/>
      <w:numFmt w:val="decimal"/>
      <w:lvlText w:val="%1."/>
      <w:lvlJc w:val="left"/>
      <w:pPr>
        <w:ind w:left="1230" w:hanging="360"/>
      </w:pPr>
      <w:rPr>
        <w:rFonts w:hint="default"/>
        <w:b/>
        <w:color w:val="006699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6" w15:restartNumberingAfterBreak="0">
    <w:nsid w:val="51B55077"/>
    <w:multiLevelType w:val="hybridMultilevel"/>
    <w:tmpl w:val="5F000DBA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7" w15:restartNumberingAfterBreak="0">
    <w:nsid w:val="5546249F"/>
    <w:multiLevelType w:val="hybridMultilevel"/>
    <w:tmpl w:val="07AA41EC"/>
    <w:lvl w:ilvl="0" w:tplc="6BB0B754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60708EA"/>
    <w:multiLevelType w:val="hybridMultilevel"/>
    <w:tmpl w:val="9FFAC560"/>
    <w:lvl w:ilvl="0" w:tplc="670A6D0A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29" w15:restartNumberingAfterBreak="0">
    <w:nsid w:val="5615255F"/>
    <w:multiLevelType w:val="hybridMultilevel"/>
    <w:tmpl w:val="C74ADDD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D17988"/>
    <w:multiLevelType w:val="hybridMultilevel"/>
    <w:tmpl w:val="BF629392"/>
    <w:lvl w:ilvl="0" w:tplc="CBAAD11C">
      <w:start w:val="1"/>
      <w:numFmt w:val="decimal"/>
      <w:lvlText w:val="%1."/>
      <w:lvlJc w:val="left"/>
      <w:pPr>
        <w:ind w:left="480" w:hanging="480"/>
      </w:pPr>
      <w:rPr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11737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32" w15:restartNumberingAfterBreak="0">
    <w:nsid w:val="5F016370"/>
    <w:multiLevelType w:val="hybridMultilevel"/>
    <w:tmpl w:val="889C6004"/>
    <w:lvl w:ilvl="0" w:tplc="F0AC9A9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4A14F0C"/>
    <w:multiLevelType w:val="hybridMultilevel"/>
    <w:tmpl w:val="AD24CE42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A6255C"/>
    <w:multiLevelType w:val="hybridMultilevel"/>
    <w:tmpl w:val="3EB87A3E"/>
    <w:lvl w:ilvl="0" w:tplc="6AA0012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5" w15:restartNumberingAfterBreak="0">
    <w:nsid w:val="6A0F1F0E"/>
    <w:multiLevelType w:val="hybridMultilevel"/>
    <w:tmpl w:val="655028FC"/>
    <w:lvl w:ilvl="0" w:tplc="A9EEB206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527E04"/>
    <w:multiLevelType w:val="hybridMultilevel"/>
    <w:tmpl w:val="50FA0D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BEE606B"/>
    <w:multiLevelType w:val="hybridMultilevel"/>
    <w:tmpl w:val="6D548A14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DD1F49"/>
    <w:multiLevelType w:val="hybridMultilevel"/>
    <w:tmpl w:val="8A8CA62C"/>
    <w:lvl w:ilvl="0" w:tplc="762A9018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2D4457"/>
    <w:multiLevelType w:val="hybridMultilevel"/>
    <w:tmpl w:val="36F26FEE"/>
    <w:lvl w:ilvl="0" w:tplc="5A9EE0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5C20D5"/>
    <w:multiLevelType w:val="hybridMultilevel"/>
    <w:tmpl w:val="9FBA4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841A22"/>
    <w:multiLevelType w:val="hybridMultilevel"/>
    <w:tmpl w:val="7E3C301E"/>
    <w:lvl w:ilvl="0" w:tplc="3F4CBC8C">
      <w:start w:val="3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B25662"/>
    <w:multiLevelType w:val="hybridMultilevel"/>
    <w:tmpl w:val="FEB618D6"/>
    <w:lvl w:ilvl="0" w:tplc="A6800256">
      <w:start w:val="1"/>
      <w:numFmt w:val="decimal"/>
      <w:lvlText w:val="(%1)"/>
      <w:lvlJc w:val="left"/>
      <w:pPr>
        <w:ind w:left="165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39"/>
  </w:num>
  <w:num w:numId="2">
    <w:abstractNumId w:val="7"/>
  </w:num>
  <w:num w:numId="3">
    <w:abstractNumId w:val="32"/>
  </w:num>
  <w:num w:numId="4">
    <w:abstractNumId w:val="38"/>
  </w:num>
  <w:num w:numId="5">
    <w:abstractNumId w:val="35"/>
  </w:num>
  <w:num w:numId="6">
    <w:abstractNumId w:val="2"/>
  </w:num>
  <w:num w:numId="7">
    <w:abstractNumId w:val="34"/>
  </w:num>
  <w:num w:numId="8">
    <w:abstractNumId w:val="27"/>
  </w:num>
  <w:num w:numId="9">
    <w:abstractNumId w:val="11"/>
  </w:num>
  <w:num w:numId="10">
    <w:abstractNumId w:val="18"/>
  </w:num>
  <w:num w:numId="11">
    <w:abstractNumId w:val="17"/>
  </w:num>
  <w:num w:numId="12">
    <w:abstractNumId w:val="25"/>
  </w:num>
  <w:num w:numId="13">
    <w:abstractNumId w:val="28"/>
  </w:num>
  <w:num w:numId="14">
    <w:abstractNumId w:val="0"/>
  </w:num>
  <w:num w:numId="15">
    <w:abstractNumId w:val="1"/>
  </w:num>
  <w:num w:numId="16">
    <w:abstractNumId w:val="6"/>
  </w:num>
  <w:num w:numId="17">
    <w:abstractNumId w:val="5"/>
  </w:num>
  <w:num w:numId="18">
    <w:abstractNumId w:val="24"/>
  </w:num>
  <w:num w:numId="19">
    <w:abstractNumId w:val="23"/>
  </w:num>
  <w:num w:numId="20">
    <w:abstractNumId w:val="42"/>
  </w:num>
  <w:num w:numId="21">
    <w:abstractNumId w:val="41"/>
  </w:num>
  <w:num w:numId="22">
    <w:abstractNumId w:val="13"/>
  </w:num>
  <w:num w:numId="23">
    <w:abstractNumId w:val="26"/>
  </w:num>
  <w:num w:numId="24">
    <w:abstractNumId w:val="8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33"/>
  </w:num>
  <w:num w:numId="30">
    <w:abstractNumId w:val="3"/>
  </w:num>
  <w:num w:numId="31">
    <w:abstractNumId w:val="15"/>
  </w:num>
  <w:num w:numId="32">
    <w:abstractNumId w:val="14"/>
  </w:num>
  <w:num w:numId="33">
    <w:abstractNumId w:val="22"/>
  </w:num>
  <w:num w:numId="34">
    <w:abstractNumId w:val="29"/>
  </w:num>
  <w:num w:numId="35">
    <w:abstractNumId w:val="20"/>
  </w:num>
  <w:num w:numId="36">
    <w:abstractNumId w:val="12"/>
  </w:num>
  <w:num w:numId="37">
    <w:abstractNumId w:val="40"/>
  </w:num>
  <w:num w:numId="38">
    <w:abstractNumId w:val="4"/>
  </w:num>
  <w:num w:numId="39">
    <w:abstractNumId w:val="19"/>
  </w:num>
  <w:num w:numId="40">
    <w:abstractNumId w:val="10"/>
  </w:num>
  <w:num w:numId="41">
    <w:abstractNumId w:val="30"/>
  </w:num>
  <w:num w:numId="42">
    <w:abstractNumId w:val="36"/>
  </w:num>
  <w:num w:numId="43">
    <w:abstractNumId w:val="21"/>
  </w:num>
  <w:num w:numId="4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664F"/>
    <w:rsid w:val="00013B2E"/>
    <w:rsid w:val="00013D1F"/>
    <w:rsid w:val="00016F12"/>
    <w:rsid w:val="0002553A"/>
    <w:rsid w:val="0003233D"/>
    <w:rsid w:val="000328E5"/>
    <w:rsid w:val="0003314B"/>
    <w:rsid w:val="000331E9"/>
    <w:rsid w:val="00034D7C"/>
    <w:rsid w:val="000366D9"/>
    <w:rsid w:val="00037816"/>
    <w:rsid w:val="00041693"/>
    <w:rsid w:val="000420F0"/>
    <w:rsid w:val="00063B3A"/>
    <w:rsid w:val="00074F87"/>
    <w:rsid w:val="00077425"/>
    <w:rsid w:val="0008289D"/>
    <w:rsid w:val="000829EA"/>
    <w:rsid w:val="00082C1B"/>
    <w:rsid w:val="00090898"/>
    <w:rsid w:val="0009152A"/>
    <w:rsid w:val="00093CA5"/>
    <w:rsid w:val="000A0221"/>
    <w:rsid w:val="000A4D55"/>
    <w:rsid w:val="000A5BC6"/>
    <w:rsid w:val="000B0432"/>
    <w:rsid w:val="000B2F31"/>
    <w:rsid w:val="000B6EFB"/>
    <w:rsid w:val="000C0EFD"/>
    <w:rsid w:val="000C7EC4"/>
    <w:rsid w:val="000D59B5"/>
    <w:rsid w:val="000E481C"/>
    <w:rsid w:val="000E7138"/>
    <w:rsid w:val="000F4FCA"/>
    <w:rsid w:val="000F6392"/>
    <w:rsid w:val="000F768C"/>
    <w:rsid w:val="00107818"/>
    <w:rsid w:val="00107E42"/>
    <w:rsid w:val="001118FC"/>
    <w:rsid w:val="001162B9"/>
    <w:rsid w:val="00116B0F"/>
    <w:rsid w:val="00127FBC"/>
    <w:rsid w:val="00131E63"/>
    <w:rsid w:val="00133434"/>
    <w:rsid w:val="001341E4"/>
    <w:rsid w:val="00134F02"/>
    <w:rsid w:val="00147535"/>
    <w:rsid w:val="00155338"/>
    <w:rsid w:val="00156A64"/>
    <w:rsid w:val="001578C0"/>
    <w:rsid w:val="0016267B"/>
    <w:rsid w:val="00170F9C"/>
    <w:rsid w:val="00173C49"/>
    <w:rsid w:val="00173D9A"/>
    <w:rsid w:val="0019014A"/>
    <w:rsid w:val="00191205"/>
    <w:rsid w:val="00195456"/>
    <w:rsid w:val="001967EA"/>
    <w:rsid w:val="001A3FDD"/>
    <w:rsid w:val="001A5C37"/>
    <w:rsid w:val="001C7F4D"/>
    <w:rsid w:val="001D2D86"/>
    <w:rsid w:val="001D335B"/>
    <w:rsid w:val="001D3D2D"/>
    <w:rsid w:val="001D53E6"/>
    <w:rsid w:val="001D6EA6"/>
    <w:rsid w:val="001E229B"/>
    <w:rsid w:val="001E5A1C"/>
    <w:rsid w:val="001E5AFE"/>
    <w:rsid w:val="001E62A2"/>
    <w:rsid w:val="001E74FA"/>
    <w:rsid w:val="001F0092"/>
    <w:rsid w:val="001F11D1"/>
    <w:rsid w:val="002153AB"/>
    <w:rsid w:val="00215E94"/>
    <w:rsid w:val="00217FA3"/>
    <w:rsid w:val="002201AE"/>
    <w:rsid w:val="00221384"/>
    <w:rsid w:val="0022669E"/>
    <w:rsid w:val="002338E6"/>
    <w:rsid w:val="00240019"/>
    <w:rsid w:val="00243CD9"/>
    <w:rsid w:val="00250E64"/>
    <w:rsid w:val="00251F8D"/>
    <w:rsid w:val="002528C8"/>
    <w:rsid w:val="0025492C"/>
    <w:rsid w:val="0025577A"/>
    <w:rsid w:val="00257292"/>
    <w:rsid w:val="00260F6F"/>
    <w:rsid w:val="0026159E"/>
    <w:rsid w:val="00270A75"/>
    <w:rsid w:val="00274041"/>
    <w:rsid w:val="00276A4D"/>
    <w:rsid w:val="00277333"/>
    <w:rsid w:val="002808C2"/>
    <w:rsid w:val="002810E6"/>
    <w:rsid w:val="0029371E"/>
    <w:rsid w:val="00296217"/>
    <w:rsid w:val="00297085"/>
    <w:rsid w:val="002A3944"/>
    <w:rsid w:val="002B19AC"/>
    <w:rsid w:val="002B2728"/>
    <w:rsid w:val="002B6A56"/>
    <w:rsid w:val="002B6C7A"/>
    <w:rsid w:val="002C0708"/>
    <w:rsid w:val="002C1FB7"/>
    <w:rsid w:val="002C2A84"/>
    <w:rsid w:val="002C4CB2"/>
    <w:rsid w:val="002C6E1F"/>
    <w:rsid w:val="002C7DEE"/>
    <w:rsid w:val="002D345F"/>
    <w:rsid w:val="002F04A8"/>
    <w:rsid w:val="002F1FF1"/>
    <w:rsid w:val="002F4B53"/>
    <w:rsid w:val="002F4C7C"/>
    <w:rsid w:val="002F57A6"/>
    <w:rsid w:val="002F5AD5"/>
    <w:rsid w:val="002F5EFC"/>
    <w:rsid w:val="00302D6E"/>
    <w:rsid w:val="00305888"/>
    <w:rsid w:val="00310011"/>
    <w:rsid w:val="00313BCB"/>
    <w:rsid w:val="00324DED"/>
    <w:rsid w:val="00327A6E"/>
    <w:rsid w:val="00327EA8"/>
    <w:rsid w:val="00332DD8"/>
    <w:rsid w:val="003344A3"/>
    <w:rsid w:val="0033480A"/>
    <w:rsid w:val="00340072"/>
    <w:rsid w:val="003443D8"/>
    <w:rsid w:val="003475D1"/>
    <w:rsid w:val="00347E61"/>
    <w:rsid w:val="00350EE3"/>
    <w:rsid w:val="0036399D"/>
    <w:rsid w:val="00365BFB"/>
    <w:rsid w:val="003701A3"/>
    <w:rsid w:val="0038498C"/>
    <w:rsid w:val="0038585E"/>
    <w:rsid w:val="00387D5E"/>
    <w:rsid w:val="00390F8E"/>
    <w:rsid w:val="003979E0"/>
    <w:rsid w:val="003A48D7"/>
    <w:rsid w:val="003B096E"/>
    <w:rsid w:val="003B426D"/>
    <w:rsid w:val="003B6BFD"/>
    <w:rsid w:val="003C6358"/>
    <w:rsid w:val="003C6EBC"/>
    <w:rsid w:val="003D40A9"/>
    <w:rsid w:val="003D6B45"/>
    <w:rsid w:val="003E0079"/>
    <w:rsid w:val="003E2F90"/>
    <w:rsid w:val="003F2162"/>
    <w:rsid w:val="003F3981"/>
    <w:rsid w:val="003F5200"/>
    <w:rsid w:val="003F5D81"/>
    <w:rsid w:val="003F6EF6"/>
    <w:rsid w:val="003F70EA"/>
    <w:rsid w:val="003F7AEA"/>
    <w:rsid w:val="003F7FD1"/>
    <w:rsid w:val="00400839"/>
    <w:rsid w:val="004116CA"/>
    <w:rsid w:val="004144FE"/>
    <w:rsid w:val="00415F85"/>
    <w:rsid w:val="004165CA"/>
    <w:rsid w:val="004355D1"/>
    <w:rsid w:val="00436609"/>
    <w:rsid w:val="00440120"/>
    <w:rsid w:val="00442080"/>
    <w:rsid w:val="004546AD"/>
    <w:rsid w:val="0045502B"/>
    <w:rsid w:val="004608AE"/>
    <w:rsid w:val="00461817"/>
    <w:rsid w:val="004658D1"/>
    <w:rsid w:val="004702B4"/>
    <w:rsid w:val="0047347A"/>
    <w:rsid w:val="00473E9A"/>
    <w:rsid w:val="00486DF9"/>
    <w:rsid w:val="00494C9E"/>
    <w:rsid w:val="00496698"/>
    <w:rsid w:val="00496808"/>
    <w:rsid w:val="004A1FFE"/>
    <w:rsid w:val="004A2E73"/>
    <w:rsid w:val="004A5B5F"/>
    <w:rsid w:val="004A6BAE"/>
    <w:rsid w:val="004B0139"/>
    <w:rsid w:val="004B0377"/>
    <w:rsid w:val="004C060E"/>
    <w:rsid w:val="004C11F2"/>
    <w:rsid w:val="004D0EEF"/>
    <w:rsid w:val="004D2402"/>
    <w:rsid w:val="004D4C09"/>
    <w:rsid w:val="004E4832"/>
    <w:rsid w:val="004E764A"/>
    <w:rsid w:val="004F112E"/>
    <w:rsid w:val="004F12EB"/>
    <w:rsid w:val="004F72A3"/>
    <w:rsid w:val="00501A74"/>
    <w:rsid w:val="005066A4"/>
    <w:rsid w:val="00510440"/>
    <w:rsid w:val="005131B7"/>
    <w:rsid w:val="00521E34"/>
    <w:rsid w:val="005328D8"/>
    <w:rsid w:val="005340C6"/>
    <w:rsid w:val="00536B2B"/>
    <w:rsid w:val="005407DF"/>
    <w:rsid w:val="00553A8C"/>
    <w:rsid w:val="0055492A"/>
    <w:rsid w:val="00560EA4"/>
    <w:rsid w:val="005656AC"/>
    <w:rsid w:val="00572992"/>
    <w:rsid w:val="0057353C"/>
    <w:rsid w:val="005754AF"/>
    <w:rsid w:val="00581524"/>
    <w:rsid w:val="005853B7"/>
    <w:rsid w:val="00585BF6"/>
    <w:rsid w:val="00587D90"/>
    <w:rsid w:val="005A2E5A"/>
    <w:rsid w:val="005B4079"/>
    <w:rsid w:val="005B46E7"/>
    <w:rsid w:val="005D39D8"/>
    <w:rsid w:val="005D4B74"/>
    <w:rsid w:val="005E46B8"/>
    <w:rsid w:val="005E4717"/>
    <w:rsid w:val="005E5035"/>
    <w:rsid w:val="005E7A0A"/>
    <w:rsid w:val="005F1380"/>
    <w:rsid w:val="005F20AE"/>
    <w:rsid w:val="005F7B9C"/>
    <w:rsid w:val="00603A28"/>
    <w:rsid w:val="0061067B"/>
    <w:rsid w:val="006279C5"/>
    <w:rsid w:val="006305F0"/>
    <w:rsid w:val="00632895"/>
    <w:rsid w:val="00637F7A"/>
    <w:rsid w:val="00642D8E"/>
    <w:rsid w:val="006510EC"/>
    <w:rsid w:val="0065599E"/>
    <w:rsid w:val="00657941"/>
    <w:rsid w:val="00657A01"/>
    <w:rsid w:val="00662F97"/>
    <w:rsid w:val="00663520"/>
    <w:rsid w:val="006652E7"/>
    <w:rsid w:val="006716A6"/>
    <w:rsid w:val="006747B8"/>
    <w:rsid w:val="006834B0"/>
    <w:rsid w:val="00684178"/>
    <w:rsid w:val="006913D1"/>
    <w:rsid w:val="00695C31"/>
    <w:rsid w:val="006A4034"/>
    <w:rsid w:val="006A5AF2"/>
    <w:rsid w:val="006A5DF6"/>
    <w:rsid w:val="006B012C"/>
    <w:rsid w:val="006B6366"/>
    <w:rsid w:val="006B7C2F"/>
    <w:rsid w:val="006C28F8"/>
    <w:rsid w:val="006C4B52"/>
    <w:rsid w:val="006C7709"/>
    <w:rsid w:val="006D341E"/>
    <w:rsid w:val="006D3746"/>
    <w:rsid w:val="006D3788"/>
    <w:rsid w:val="006E0F80"/>
    <w:rsid w:val="006E2217"/>
    <w:rsid w:val="006E438D"/>
    <w:rsid w:val="006E5A78"/>
    <w:rsid w:val="006E5DEB"/>
    <w:rsid w:val="006E673F"/>
    <w:rsid w:val="006F145A"/>
    <w:rsid w:val="006F2BD2"/>
    <w:rsid w:val="006F7396"/>
    <w:rsid w:val="007017B8"/>
    <w:rsid w:val="00703E0B"/>
    <w:rsid w:val="00705CCE"/>
    <w:rsid w:val="00716C42"/>
    <w:rsid w:val="00727DA3"/>
    <w:rsid w:val="00744F09"/>
    <w:rsid w:val="00747917"/>
    <w:rsid w:val="00750395"/>
    <w:rsid w:val="0076095A"/>
    <w:rsid w:val="00762917"/>
    <w:rsid w:val="00766E05"/>
    <w:rsid w:val="007670E3"/>
    <w:rsid w:val="007722F9"/>
    <w:rsid w:val="00772F7E"/>
    <w:rsid w:val="00781111"/>
    <w:rsid w:val="00781EF4"/>
    <w:rsid w:val="0078357B"/>
    <w:rsid w:val="00785045"/>
    <w:rsid w:val="00794609"/>
    <w:rsid w:val="007A14FE"/>
    <w:rsid w:val="007A2213"/>
    <w:rsid w:val="007A5E66"/>
    <w:rsid w:val="007A6872"/>
    <w:rsid w:val="007B7985"/>
    <w:rsid w:val="007C272E"/>
    <w:rsid w:val="007C4DAF"/>
    <w:rsid w:val="007C7BD2"/>
    <w:rsid w:val="007D0DF2"/>
    <w:rsid w:val="007D7A85"/>
    <w:rsid w:val="007E42B5"/>
    <w:rsid w:val="007E5A6C"/>
    <w:rsid w:val="007F0A17"/>
    <w:rsid w:val="007F0E0E"/>
    <w:rsid w:val="0080265B"/>
    <w:rsid w:val="008069DC"/>
    <w:rsid w:val="00806DCC"/>
    <w:rsid w:val="00813C90"/>
    <w:rsid w:val="00813FE0"/>
    <w:rsid w:val="00814F5C"/>
    <w:rsid w:val="00815568"/>
    <w:rsid w:val="00820DD9"/>
    <w:rsid w:val="00821981"/>
    <w:rsid w:val="00831107"/>
    <w:rsid w:val="00843591"/>
    <w:rsid w:val="00843EAE"/>
    <w:rsid w:val="00844902"/>
    <w:rsid w:val="00846B9B"/>
    <w:rsid w:val="00846C98"/>
    <w:rsid w:val="00852B3F"/>
    <w:rsid w:val="00853DE4"/>
    <w:rsid w:val="00854303"/>
    <w:rsid w:val="008573A8"/>
    <w:rsid w:val="00863631"/>
    <w:rsid w:val="00863C1F"/>
    <w:rsid w:val="00866AD2"/>
    <w:rsid w:val="008671E2"/>
    <w:rsid w:val="00867CC9"/>
    <w:rsid w:val="00872CB7"/>
    <w:rsid w:val="00877459"/>
    <w:rsid w:val="00882DA7"/>
    <w:rsid w:val="0089386D"/>
    <w:rsid w:val="00893EAA"/>
    <w:rsid w:val="00894855"/>
    <w:rsid w:val="008A1858"/>
    <w:rsid w:val="008A3B33"/>
    <w:rsid w:val="008A6ECE"/>
    <w:rsid w:val="008A7336"/>
    <w:rsid w:val="008B196C"/>
    <w:rsid w:val="008C00F7"/>
    <w:rsid w:val="008D37C0"/>
    <w:rsid w:val="008D3821"/>
    <w:rsid w:val="008D68BA"/>
    <w:rsid w:val="008E4904"/>
    <w:rsid w:val="008E7AEF"/>
    <w:rsid w:val="008F2160"/>
    <w:rsid w:val="008F3D89"/>
    <w:rsid w:val="008F5A56"/>
    <w:rsid w:val="008F5FDF"/>
    <w:rsid w:val="00904C26"/>
    <w:rsid w:val="00904D17"/>
    <w:rsid w:val="009100B6"/>
    <w:rsid w:val="00910424"/>
    <w:rsid w:val="0091150C"/>
    <w:rsid w:val="00920251"/>
    <w:rsid w:val="00925AB3"/>
    <w:rsid w:val="00927943"/>
    <w:rsid w:val="0092797D"/>
    <w:rsid w:val="00931B7E"/>
    <w:rsid w:val="009367C1"/>
    <w:rsid w:val="0094023C"/>
    <w:rsid w:val="00941D2F"/>
    <w:rsid w:val="009429B9"/>
    <w:rsid w:val="0094626E"/>
    <w:rsid w:val="0094646F"/>
    <w:rsid w:val="00956D46"/>
    <w:rsid w:val="009611A2"/>
    <w:rsid w:val="00963801"/>
    <w:rsid w:val="00963F6F"/>
    <w:rsid w:val="0096627F"/>
    <w:rsid w:val="00971290"/>
    <w:rsid w:val="00973451"/>
    <w:rsid w:val="009741BA"/>
    <w:rsid w:val="009819BB"/>
    <w:rsid w:val="00984D73"/>
    <w:rsid w:val="00987601"/>
    <w:rsid w:val="00987B64"/>
    <w:rsid w:val="00996FDA"/>
    <w:rsid w:val="009A1FA0"/>
    <w:rsid w:val="009A509D"/>
    <w:rsid w:val="009A6B17"/>
    <w:rsid w:val="009B1AB4"/>
    <w:rsid w:val="009B771D"/>
    <w:rsid w:val="009C0366"/>
    <w:rsid w:val="009C55B8"/>
    <w:rsid w:val="009D00E6"/>
    <w:rsid w:val="009D13E9"/>
    <w:rsid w:val="009D20DE"/>
    <w:rsid w:val="009D71A9"/>
    <w:rsid w:val="009E074F"/>
    <w:rsid w:val="009E1C5F"/>
    <w:rsid w:val="009E469F"/>
    <w:rsid w:val="009F58B8"/>
    <w:rsid w:val="009F63F6"/>
    <w:rsid w:val="00A01B56"/>
    <w:rsid w:val="00A207E0"/>
    <w:rsid w:val="00A212B3"/>
    <w:rsid w:val="00A222DA"/>
    <w:rsid w:val="00A23342"/>
    <w:rsid w:val="00A32139"/>
    <w:rsid w:val="00A3453F"/>
    <w:rsid w:val="00A40748"/>
    <w:rsid w:val="00A41B81"/>
    <w:rsid w:val="00A47F5D"/>
    <w:rsid w:val="00A609C8"/>
    <w:rsid w:val="00A7020B"/>
    <w:rsid w:val="00A72564"/>
    <w:rsid w:val="00A81995"/>
    <w:rsid w:val="00A8262D"/>
    <w:rsid w:val="00AA0B67"/>
    <w:rsid w:val="00AA1759"/>
    <w:rsid w:val="00AA1B84"/>
    <w:rsid w:val="00AA23EE"/>
    <w:rsid w:val="00AA7B14"/>
    <w:rsid w:val="00AB01AC"/>
    <w:rsid w:val="00AB4378"/>
    <w:rsid w:val="00AB4F47"/>
    <w:rsid w:val="00AC4EBD"/>
    <w:rsid w:val="00AC6BC0"/>
    <w:rsid w:val="00AD0F52"/>
    <w:rsid w:val="00AD17A3"/>
    <w:rsid w:val="00AD2EEA"/>
    <w:rsid w:val="00AE2D55"/>
    <w:rsid w:val="00AE4290"/>
    <w:rsid w:val="00AE4866"/>
    <w:rsid w:val="00AF2525"/>
    <w:rsid w:val="00AF3D7C"/>
    <w:rsid w:val="00AF690B"/>
    <w:rsid w:val="00AF751B"/>
    <w:rsid w:val="00B04331"/>
    <w:rsid w:val="00B049E1"/>
    <w:rsid w:val="00B04AD5"/>
    <w:rsid w:val="00B05DAE"/>
    <w:rsid w:val="00B07609"/>
    <w:rsid w:val="00B13D07"/>
    <w:rsid w:val="00B21686"/>
    <w:rsid w:val="00B2179D"/>
    <w:rsid w:val="00B21FBA"/>
    <w:rsid w:val="00B229C7"/>
    <w:rsid w:val="00B272C1"/>
    <w:rsid w:val="00B3233A"/>
    <w:rsid w:val="00B3407A"/>
    <w:rsid w:val="00B35573"/>
    <w:rsid w:val="00B43759"/>
    <w:rsid w:val="00B56D19"/>
    <w:rsid w:val="00B62F60"/>
    <w:rsid w:val="00B63BA4"/>
    <w:rsid w:val="00B67029"/>
    <w:rsid w:val="00B72627"/>
    <w:rsid w:val="00B7474F"/>
    <w:rsid w:val="00B7522B"/>
    <w:rsid w:val="00B75AF8"/>
    <w:rsid w:val="00B76DD5"/>
    <w:rsid w:val="00B81004"/>
    <w:rsid w:val="00B816F1"/>
    <w:rsid w:val="00B85D7D"/>
    <w:rsid w:val="00B873F8"/>
    <w:rsid w:val="00B952C5"/>
    <w:rsid w:val="00B95DDD"/>
    <w:rsid w:val="00BA1AEC"/>
    <w:rsid w:val="00BB77C2"/>
    <w:rsid w:val="00BC0BC1"/>
    <w:rsid w:val="00BC0C3E"/>
    <w:rsid w:val="00BE154B"/>
    <w:rsid w:val="00BE4C47"/>
    <w:rsid w:val="00BF21D0"/>
    <w:rsid w:val="00C0332E"/>
    <w:rsid w:val="00C05E30"/>
    <w:rsid w:val="00C05FA2"/>
    <w:rsid w:val="00C07D9A"/>
    <w:rsid w:val="00C12492"/>
    <w:rsid w:val="00C13944"/>
    <w:rsid w:val="00C16A99"/>
    <w:rsid w:val="00C2744D"/>
    <w:rsid w:val="00C421E5"/>
    <w:rsid w:val="00C45EF7"/>
    <w:rsid w:val="00C46E04"/>
    <w:rsid w:val="00C51B76"/>
    <w:rsid w:val="00C60818"/>
    <w:rsid w:val="00C61AC5"/>
    <w:rsid w:val="00C62451"/>
    <w:rsid w:val="00C6417F"/>
    <w:rsid w:val="00C7178A"/>
    <w:rsid w:val="00C72EC8"/>
    <w:rsid w:val="00C73E44"/>
    <w:rsid w:val="00C77DF2"/>
    <w:rsid w:val="00C8249B"/>
    <w:rsid w:val="00C91040"/>
    <w:rsid w:val="00CA0A5B"/>
    <w:rsid w:val="00CA13FF"/>
    <w:rsid w:val="00CA2084"/>
    <w:rsid w:val="00CA3581"/>
    <w:rsid w:val="00CA5D58"/>
    <w:rsid w:val="00CA6195"/>
    <w:rsid w:val="00CC4569"/>
    <w:rsid w:val="00CC52AF"/>
    <w:rsid w:val="00CC6F5F"/>
    <w:rsid w:val="00CD0B6F"/>
    <w:rsid w:val="00CE18AE"/>
    <w:rsid w:val="00CE1977"/>
    <w:rsid w:val="00CF3B81"/>
    <w:rsid w:val="00CF7AC7"/>
    <w:rsid w:val="00D03101"/>
    <w:rsid w:val="00D0403E"/>
    <w:rsid w:val="00D0425B"/>
    <w:rsid w:val="00D15F29"/>
    <w:rsid w:val="00D312D1"/>
    <w:rsid w:val="00D357E0"/>
    <w:rsid w:val="00D36C06"/>
    <w:rsid w:val="00D454DF"/>
    <w:rsid w:val="00D45ECC"/>
    <w:rsid w:val="00D46280"/>
    <w:rsid w:val="00D466A3"/>
    <w:rsid w:val="00D50324"/>
    <w:rsid w:val="00D538DA"/>
    <w:rsid w:val="00D53CD3"/>
    <w:rsid w:val="00D55F80"/>
    <w:rsid w:val="00D60AE3"/>
    <w:rsid w:val="00D65634"/>
    <w:rsid w:val="00D84DDC"/>
    <w:rsid w:val="00D901AB"/>
    <w:rsid w:val="00D921CC"/>
    <w:rsid w:val="00D92CE4"/>
    <w:rsid w:val="00D9454B"/>
    <w:rsid w:val="00DA45B5"/>
    <w:rsid w:val="00DB32C9"/>
    <w:rsid w:val="00DB7963"/>
    <w:rsid w:val="00DC100A"/>
    <w:rsid w:val="00DC2F23"/>
    <w:rsid w:val="00DC4097"/>
    <w:rsid w:val="00DC5CFD"/>
    <w:rsid w:val="00DC646F"/>
    <w:rsid w:val="00DD4F42"/>
    <w:rsid w:val="00DE68ED"/>
    <w:rsid w:val="00DF4BD8"/>
    <w:rsid w:val="00E06F48"/>
    <w:rsid w:val="00E11F3F"/>
    <w:rsid w:val="00E125DC"/>
    <w:rsid w:val="00E14475"/>
    <w:rsid w:val="00E22C18"/>
    <w:rsid w:val="00E32164"/>
    <w:rsid w:val="00E40C0E"/>
    <w:rsid w:val="00E44561"/>
    <w:rsid w:val="00E51EFA"/>
    <w:rsid w:val="00E523F0"/>
    <w:rsid w:val="00E56915"/>
    <w:rsid w:val="00E57130"/>
    <w:rsid w:val="00E72E31"/>
    <w:rsid w:val="00E80906"/>
    <w:rsid w:val="00E8162D"/>
    <w:rsid w:val="00E8224A"/>
    <w:rsid w:val="00E83A1E"/>
    <w:rsid w:val="00E84F8D"/>
    <w:rsid w:val="00E9104D"/>
    <w:rsid w:val="00E9421B"/>
    <w:rsid w:val="00EA0586"/>
    <w:rsid w:val="00EA1523"/>
    <w:rsid w:val="00EB04D9"/>
    <w:rsid w:val="00EB1716"/>
    <w:rsid w:val="00EB1DAD"/>
    <w:rsid w:val="00ED0E61"/>
    <w:rsid w:val="00ED2463"/>
    <w:rsid w:val="00ED3387"/>
    <w:rsid w:val="00EE2A0F"/>
    <w:rsid w:val="00EE2E1A"/>
    <w:rsid w:val="00EE3229"/>
    <w:rsid w:val="00EF4892"/>
    <w:rsid w:val="00F01FED"/>
    <w:rsid w:val="00F02DD8"/>
    <w:rsid w:val="00F119DA"/>
    <w:rsid w:val="00F164D0"/>
    <w:rsid w:val="00F20528"/>
    <w:rsid w:val="00F2620A"/>
    <w:rsid w:val="00F277DE"/>
    <w:rsid w:val="00F346DC"/>
    <w:rsid w:val="00F42B97"/>
    <w:rsid w:val="00F52DDC"/>
    <w:rsid w:val="00F53A12"/>
    <w:rsid w:val="00F5689F"/>
    <w:rsid w:val="00F70EA2"/>
    <w:rsid w:val="00F74138"/>
    <w:rsid w:val="00F75E66"/>
    <w:rsid w:val="00F81BB6"/>
    <w:rsid w:val="00F83526"/>
    <w:rsid w:val="00F8571F"/>
    <w:rsid w:val="00F913AF"/>
    <w:rsid w:val="00F92BA7"/>
    <w:rsid w:val="00F94471"/>
    <w:rsid w:val="00F96AC6"/>
    <w:rsid w:val="00F96BBC"/>
    <w:rsid w:val="00FA26D7"/>
    <w:rsid w:val="00FA7ABB"/>
    <w:rsid w:val="00FC4E9A"/>
    <w:rsid w:val="00FC5C13"/>
    <w:rsid w:val="00FD0E1C"/>
    <w:rsid w:val="00FD239E"/>
    <w:rsid w:val="00FD3CEA"/>
    <w:rsid w:val="00FD534E"/>
    <w:rsid w:val="00FE02DC"/>
    <w:rsid w:val="00FE7AA0"/>
    <w:rsid w:val="00FF772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07EC"/>
  <w15:docId w15:val="{C1EE56D4-E098-4A6D-89FA-D215D1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83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14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1"/>
    <w:uiPriority w:val="99"/>
    <w:semiHidden/>
    <w:unhideWhenUsed/>
    <w:rsid w:val="003E2F90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3E2F90"/>
  </w:style>
  <w:style w:type="character" w:customStyle="1" w:styleId="af0">
    <w:name w:val="註解文字 字元"/>
    <w:basedOn w:val="a1"/>
    <w:link w:val="af"/>
    <w:uiPriority w:val="99"/>
    <w:semiHidden/>
    <w:rsid w:val="003E2F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F9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2F90"/>
    <w:rPr>
      <w:b/>
      <w:bCs/>
    </w:rPr>
  </w:style>
  <w:style w:type="character" w:styleId="af3">
    <w:name w:val="Unresolved Mention"/>
    <w:basedOn w:val="a1"/>
    <w:uiPriority w:val="99"/>
    <w:semiHidden/>
    <w:unhideWhenUsed/>
    <w:rsid w:val="007D0DF2"/>
    <w:rPr>
      <w:color w:val="605E5C"/>
      <w:shd w:val="clear" w:color="auto" w:fill="E1DFDD"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6E5DEB"/>
  </w:style>
  <w:style w:type="paragraph" w:styleId="Web">
    <w:name w:val="Normal (Web)"/>
    <w:basedOn w:val="a0"/>
    <w:uiPriority w:val="99"/>
    <w:semiHidden/>
    <w:unhideWhenUsed/>
    <w:rsid w:val="00867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iter@ntut.edu.tw" TargetMode="External"/><Relationship Id="rId18" Type="http://schemas.openxmlformats.org/officeDocument/2006/relationships/hyperlink" Target="https://tpr.moe.edu.tw/achievement/plan-detail?id=402888097d6b9638017d9d4b0bc5009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tuttle.tw/ief/fmp-et" TargetMode="External"/><Relationship Id="rId17" Type="http://schemas.openxmlformats.org/officeDocument/2006/relationships/hyperlink" Target="https://tpr.moe.edu.tw/achievement/plan-detail?id=402888097d6b9638017d9d3cce5f008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r.moe.edu.tw/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cake.com/s/7yZn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yperlink" Target="https://tpr.moe.edu.tw/achievement/plan-detail?id=4b1141f07efd9000017f24678e1300c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pr.moe.edu.tw/ind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3" ma:contentTypeDescription="建立新的文件。" ma:contentTypeScope="" ma:versionID="1cbbd45ad9d79d58031f1a2046d0fc78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6987e81732c38d9a9468a53d1a359121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8B4D-6A51-47A5-8C8B-FE03C878BF6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2.xml><?xml version="1.0" encoding="utf-8"?>
<ds:datastoreItem xmlns:ds="http://schemas.openxmlformats.org/officeDocument/2006/customXml" ds:itemID="{E2483AE8-F948-41B6-9C0F-E9F8171ED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A9DF4-36F4-4BC2-B70E-C6789BF4F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87118-62F9-480F-991F-3A01C9C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孫吉成</cp:lastModifiedBy>
  <cp:revision>9</cp:revision>
  <cp:lastPrinted>2023-08-28T10:26:00Z</cp:lastPrinted>
  <dcterms:created xsi:type="dcterms:W3CDTF">2023-08-28T09:44:00Z</dcterms:created>
  <dcterms:modified xsi:type="dcterms:W3CDTF">2023-08-28T10:30:00Z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