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29C9B" w14:textId="559CEB52" w:rsidR="006D00EE" w:rsidRPr="006216BD" w:rsidRDefault="00B3764B" w:rsidP="00011FD2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6"/>
        </w:rPr>
      </w:pPr>
      <w:r>
        <w:rPr>
          <w:rFonts w:ascii="微軟正黑體" w:eastAsia="微軟正黑體" w:hAnsi="微軟正黑體" w:hint="eastAsia"/>
          <w:b/>
          <w:sz w:val="36"/>
        </w:rPr>
        <w:t xml:space="preserve">111-2 </w:t>
      </w:r>
      <w:r w:rsidR="007D07BE">
        <w:rPr>
          <w:rFonts w:ascii="微軟正黑體" w:eastAsia="微軟正黑體" w:hAnsi="微軟正黑體" w:hint="eastAsia"/>
          <w:b/>
          <w:sz w:val="36"/>
        </w:rPr>
        <w:t>說-觀-</w:t>
      </w:r>
      <w:proofErr w:type="gramStart"/>
      <w:r w:rsidR="007D07BE">
        <w:rPr>
          <w:rFonts w:ascii="微軟正黑體" w:eastAsia="微軟正黑體" w:hAnsi="微軟正黑體" w:hint="eastAsia"/>
          <w:b/>
          <w:sz w:val="36"/>
        </w:rPr>
        <w:t>議課</w:t>
      </w:r>
      <w:r w:rsidR="006D00EE" w:rsidRPr="006216BD">
        <w:rPr>
          <w:rFonts w:ascii="微軟正黑體" w:eastAsia="微軟正黑體" w:hAnsi="微軟正黑體" w:hint="eastAsia"/>
          <w:b/>
          <w:sz w:val="36"/>
        </w:rPr>
        <w:t>計畫</w:t>
      </w:r>
      <w:proofErr w:type="gramEnd"/>
    </w:p>
    <w:p w14:paraId="46FEE0D1" w14:textId="77777777" w:rsidR="00E749B5" w:rsidRDefault="0019127C" w:rsidP="00E749B5">
      <w:pPr>
        <w:pStyle w:val="a7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 w:left="425" w:hanging="482"/>
        <w:rPr>
          <w:rFonts w:ascii="微軟正黑體" w:eastAsia="微軟正黑體" w:hAnsi="微軟正黑體"/>
          <w:b/>
          <w:color w:val="993366"/>
          <w:szCs w:val="24"/>
        </w:rPr>
      </w:pPr>
      <w:r w:rsidRPr="00154B37">
        <w:rPr>
          <w:rFonts w:ascii="微軟正黑體" w:eastAsia="微軟正黑體" w:hAnsi="微軟正黑體" w:hint="eastAsia"/>
          <w:b/>
          <w:color w:val="993366"/>
          <w:szCs w:val="24"/>
        </w:rPr>
        <w:t>計畫目的</w:t>
      </w:r>
    </w:p>
    <w:p w14:paraId="3B038B17" w14:textId="1D9BD3BC" w:rsidR="00DD5333" w:rsidRPr="00B84C7A" w:rsidRDefault="0080725A" w:rsidP="00E749B5">
      <w:pPr>
        <w:pStyle w:val="a7"/>
        <w:adjustRightInd w:val="0"/>
        <w:snapToGrid w:val="0"/>
        <w:spacing w:beforeLines="50" w:before="180" w:afterLines="50" w:after="180"/>
        <w:ind w:leftChars="0" w:left="425"/>
        <w:rPr>
          <w:rFonts w:ascii="微軟正黑體" w:eastAsia="微軟正黑體" w:hAnsi="微軟正黑體"/>
          <w:b/>
          <w:color w:val="993366"/>
          <w:sz w:val="18"/>
          <w:szCs w:val="24"/>
        </w:rPr>
      </w:pPr>
      <w:r w:rsidRPr="00E749B5">
        <w:rPr>
          <w:rFonts w:ascii="微軟正黑體" w:eastAsia="微軟正黑體" w:hAnsi="微軟正黑體" w:hint="eastAsia"/>
          <w:szCs w:val="24"/>
        </w:rPr>
        <w:t>鼓勵教師</w:t>
      </w:r>
      <w:r w:rsidR="00E749B5" w:rsidRPr="00E749B5">
        <w:rPr>
          <w:rFonts w:ascii="微軟正黑體" w:eastAsia="微軟正黑體" w:hAnsi="微軟正黑體" w:hint="eastAsia"/>
          <w:szCs w:val="24"/>
        </w:rPr>
        <w:t>透過說-觀-</w:t>
      </w:r>
      <w:proofErr w:type="gramStart"/>
      <w:r w:rsidR="00E749B5" w:rsidRPr="00E749B5">
        <w:rPr>
          <w:rFonts w:ascii="微軟正黑體" w:eastAsia="微軟正黑體" w:hAnsi="微軟正黑體" w:hint="eastAsia"/>
          <w:szCs w:val="24"/>
        </w:rPr>
        <w:t>議課過程</w:t>
      </w:r>
      <w:proofErr w:type="gramEnd"/>
      <w:r w:rsidRPr="00E749B5">
        <w:rPr>
          <w:rFonts w:ascii="微軟正黑體" w:eastAsia="微軟正黑體" w:hAnsi="微軟正黑體" w:hint="eastAsia"/>
          <w:szCs w:val="24"/>
        </w:rPr>
        <w:t>，搭起</w:t>
      </w:r>
      <w:r w:rsidR="00E749B5">
        <w:rPr>
          <w:rFonts w:ascii="微軟正黑體" w:eastAsia="微軟正黑體" w:hAnsi="微軟正黑體" w:hint="eastAsia"/>
          <w:szCs w:val="24"/>
        </w:rPr>
        <w:t>與教師同儕</w:t>
      </w:r>
      <w:r w:rsidRPr="00E749B5">
        <w:rPr>
          <w:rFonts w:ascii="微軟正黑體" w:eastAsia="微軟正黑體" w:hAnsi="微軟正黑體" w:hint="eastAsia"/>
          <w:szCs w:val="24"/>
        </w:rPr>
        <w:t>的</w:t>
      </w:r>
      <w:r w:rsidR="002135C8" w:rsidRPr="00E749B5">
        <w:rPr>
          <w:rFonts w:ascii="微軟正黑體" w:eastAsia="微軟正黑體" w:hAnsi="微軟正黑體" w:hint="eastAsia"/>
          <w:szCs w:val="24"/>
        </w:rPr>
        <w:t>互動橋梁</w:t>
      </w:r>
      <w:r w:rsidR="00E749B5" w:rsidRPr="00E749B5">
        <w:rPr>
          <w:rFonts w:ascii="微軟正黑體" w:eastAsia="微軟正黑體" w:hAnsi="微軟正黑體" w:hint="eastAsia"/>
          <w:szCs w:val="24"/>
        </w:rPr>
        <w:t>，以此</w:t>
      </w:r>
      <w:r w:rsidRPr="00E749B5">
        <w:rPr>
          <w:rFonts w:ascii="微軟正黑體" w:eastAsia="微軟正黑體" w:hAnsi="微軟正黑體" w:hint="eastAsia"/>
          <w:szCs w:val="24"/>
        </w:rPr>
        <w:t>交流教學實務經驗，凝聚</w:t>
      </w:r>
      <w:r w:rsidR="002135C8" w:rsidRPr="00E749B5">
        <w:rPr>
          <w:rFonts w:ascii="微軟正黑體" w:eastAsia="微軟正黑體" w:hAnsi="微軟正黑體" w:hint="eastAsia"/>
          <w:szCs w:val="24"/>
        </w:rPr>
        <w:t>教學創新能量，進而營造促進循環對話的教學成長</w:t>
      </w:r>
      <w:r w:rsidR="002135C8" w:rsidRPr="00E749B5">
        <w:rPr>
          <w:rFonts w:ascii="微軟正黑體" w:eastAsia="微軟正黑體" w:hAnsi="微軟正黑體" w:hint="eastAsia"/>
          <w:color w:val="000000" w:themeColor="text1"/>
          <w:szCs w:val="24"/>
        </w:rPr>
        <w:t>空間</w:t>
      </w:r>
      <w:r w:rsidR="0027603C" w:rsidRPr="00E749B5">
        <w:rPr>
          <w:rFonts w:ascii="微軟正黑體" w:eastAsia="微軟正黑體" w:hAnsi="微軟正黑體" w:hint="eastAsia"/>
          <w:color w:val="000000" w:themeColor="text1"/>
          <w:szCs w:val="24"/>
        </w:rPr>
        <w:t>，形成</w:t>
      </w:r>
      <w:r w:rsidR="00E749B5" w:rsidRPr="00E749B5">
        <w:rPr>
          <w:rFonts w:ascii="微軟正黑體" w:eastAsia="微軟正黑體" w:hAnsi="微軟正黑體" w:hint="eastAsia"/>
          <w:color w:val="000000" w:themeColor="text1"/>
          <w:szCs w:val="24"/>
        </w:rPr>
        <w:t>有</w:t>
      </w:r>
      <w:r w:rsidR="00B3764B">
        <w:rPr>
          <w:rFonts w:ascii="微軟正黑體" w:eastAsia="微軟正黑體" w:hAnsi="微軟正黑體" w:hint="eastAsia"/>
          <w:color w:val="000000" w:themeColor="text1"/>
          <w:szCs w:val="24"/>
        </w:rPr>
        <w:t>計畫</w:t>
      </w:r>
      <w:r w:rsidR="00E749B5" w:rsidRPr="00E749B5">
        <w:rPr>
          <w:rFonts w:ascii="微軟正黑體" w:eastAsia="微軟正黑體" w:hAnsi="微軟正黑體" w:hint="eastAsia"/>
          <w:color w:val="000000" w:themeColor="text1"/>
          <w:szCs w:val="24"/>
        </w:rPr>
        <w:t>的</w:t>
      </w:r>
      <w:r w:rsidR="0027603C" w:rsidRPr="00E749B5">
        <w:rPr>
          <w:rFonts w:ascii="微軟正黑體" w:eastAsia="微軟正黑體" w:hAnsi="微軟正黑體" w:hint="eastAsia"/>
          <w:color w:val="000000" w:themeColor="text1"/>
          <w:szCs w:val="24"/>
        </w:rPr>
        <w:t>教師社群</w:t>
      </w:r>
      <w:r w:rsidR="002135C8" w:rsidRPr="00E749B5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  <w:r w:rsidR="00B01480">
        <w:rPr>
          <w:rFonts w:ascii="微軟正黑體" w:eastAsia="微軟正黑體" w:hAnsi="微軟正黑體"/>
          <w:color w:val="000000" w:themeColor="text1"/>
          <w:szCs w:val="24"/>
        </w:rPr>
        <w:br/>
      </w:r>
    </w:p>
    <w:p w14:paraId="11FBD10B" w14:textId="77777777" w:rsidR="0019127C" w:rsidRPr="00154B37" w:rsidRDefault="0019127C" w:rsidP="007779D5">
      <w:pPr>
        <w:pStyle w:val="a7"/>
        <w:numPr>
          <w:ilvl w:val="0"/>
          <w:numId w:val="1"/>
        </w:numPr>
        <w:adjustRightInd w:val="0"/>
        <w:snapToGrid w:val="0"/>
        <w:spacing w:beforeLines="50" w:before="180"/>
        <w:ind w:leftChars="0" w:left="425" w:hanging="482"/>
        <w:rPr>
          <w:rFonts w:ascii="微軟正黑體" w:eastAsia="微軟正黑體" w:hAnsi="微軟正黑體"/>
          <w:b/>
          <w:color w:val="993366"/>
          <w:szCs w:val="24"/>
        </w:rPr>
      </w:pPr>
      <w:r w:rsidRPr="00154B37">
        <w:rPr>
          <w:rFonts w:ascii="微軟正黑體" w:eastAsia="微軟正黑體" w:hAnsi="微軟正黑體" w:hint="eastAsia"/>
          <w:b/>
          <w:color w:val="993366"/>
          <w:szCs w:val="24"/>
        </w:rPr>
        <w:t>計畫期程</w:t>
      </w:r>
    </w:p>
    <w:p w14:paraId="048F44C1" w14:textId="3EA589A4" w:rsidR="00F269E4" w:rsidRPr="00F9378F" w:rsidRDefault="00C70120" w:rsidP="00E749B5">
      <w:pPr>
        <w:adjustRightInd w:val="0"/>
        <w:snapToGrid w:val="0"/>
        <w:spacing w:before="50" w:afterLines="50" w:after="180"/>
        <w:ind w:leftChars="177" w:left="425"/>
        <w:rPr>
          <w:rFonts w:ascii="微軟正黑體" w:eastAsia="微軟正黑體" w:hAnsi="微軟正黑體"/>
          <w:color w:val="000000" w:themeColor="text1"/>
          <w:szCs w:val="24"/>
        </w:rPr>
      </w:pPr>
      <w:r w:rsidRPr="00B4068B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="0027603C" w:rsidRPr="00B4068B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="009D58E6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B4068B">
        <w:rPr>
          <w:rFonts w:ascii="微軟正黑體" w:eastAsia="微軟正黑體" w:hAnsi="微軟正黑體" w:hint="eastAsia"/>
          <w:color w:val="000000" w:themeColor="text1"/>
          <w:szCs w:val="24"/>
        </w:rPr>
        <w:t>學年度第</w:t>
      </w:r>
      <w:r w:rsidR="00F9378F">
        <w:rPr>
          <w:rFonts w:ascii="微軟正黑體" w:eastAsia="微軟正黑體" w:hAnsi="微軟正黑體" w:hint="eastAsia"/>
          <w:color w:val="000000" w:themeColor="text1"/>
          <w:szCs w:val="24"/>
        </w:rPr>
        <w:t>二學</w:t>
      </w:r>
      <w:r w:rsidR="00E05E44" w:rsidRPr="00B4068B">
        <w:rPr>
          <w:rFonts w:ascii="微軟正黑體" w:eastAsia="微軟正黑體" w:hAnsi="微軟正黑體" w:hint="eastAsia"/>
          <w:color w:val="000000" w:themeColor="text1"/>
          <w:szCs w:val="24"/>
        </w:rPr>
        <w:t>期</w:t>
      </w:r>
      <w:r w:rsidR="00B01480">
        <w:rPr>
          <w:rFonts w:ascii="微軟正黑體" w:eastAsia="微軟正黑體" w:hAnsi="微軟正黑體"/>
          <w:color w:val="000000" w:themeColor="text1"/>
          <w:szCs w:val="24"/>
        </w:rPr>
        <w:br/>
      </w:r>
    </w:p>
    <w:p w14:paraId="074D449B" w14:textId="77777777" w:rsidR="0019127C" w:rsidRPr="00154B37" w:rsidRDefault="004A7897" w:rsidP="007779D5">
      <w:pPr>
        <w:pStyle w:val="a7"/>
        <w:numPr>
          <w:ilvl w:val="0"/>
          <w:numId w:val="1"/>
        </w:numPr>
        <w:adjustRightInd w:val="0"/>
        <w:snapToGrid w:val="0"/>
        <w:spacing w:beforeLines="50" w:before="180"/>
        <w:ind w:leftChars="0" w:left="425" w:hanging="482"/>
        <w:rPr>
          <w:rFonts w:ascii="微軟正黑體" w:eastAsia="微軟正黑體" w:hAnsi="微軟正黑體"/>
          <w:b/>
          <w:color w:val="993366"/>
          <w:szCs w:val="24"/>
        </w:rPr>
      </w:pPr>
      <w:r w:rsidRPr="00154B37">
        <w:rPr>
          <w:rFonts w:ascii="微軟正黑體" w:eastAsia="微軟正黑體" w:hAnsi="微軟正黑體" w:hint="eastAsia"/>
          <w:b/>
          <w:color w:val="993366"/>
          <w:szCs w:val="24"/>
        </w:rPr>
        <w:t>適用課程</w:t>
      </w:r>
    </w:p>
    <w:p w14:paraId="3A4DB365" w14:textId="2E3C3034" w:rsidR="00F269E4" w:rsidRPr="00B84C7A" w:rsidRDefault="006F510D" w:rsidP="00E749B5">
      <w:pPr>
        <w:adjustRightInd w:val="0"/>
        <w:snapToGrid w:val="0"/>
        <w:spacing w:before="50" w:afterLines="50" w:after="180"/>
        <w:ind w:leftChars="177" w:left="425"/>
        <w:rPr>
          <w:rFonts w:ascii="微軟正黑體" w:eastAsia="微軟正黑體" w:hAnsi="微軟正黑體"/>
          <w:color w:val="000000" w:themeColor="text1"/>
          <w:sz w:val="20"/>
          <w:szCs w:val="24"/>
        </w:rPr>
      </w:pPr>
      <w:r w:rsidRPr="00AD0AFD">
        <w:rPr>
          <w:rFonts w:ascii="微軟正黑體" w:eastAsia="微軟正黑體" w:hAnsi="微軟正黑體" w:hint="eastAsia"/>
          <w:color w:val="000000" w:themeColor="text1"/>
          <w:szCs w:val="24"/>
        </w:rPr>
        <w:t>適用於本校專、兼任老師所開設</w:t>
      </w:r>
      <w:r w:rsidR="0080725A" w:rsidRPr="00AD0AFD">
        <w:rPr>
          <w:rFonts w:ascii="微軟正黑體" w:eastAsia="微軟正黑體" w:hAnsi="微軟正黑體" w:hint="eastAsia"/>
          <w:color w:val="000000" w:themeColor="text1"/>
          <w:szCs w:val="24"/>
        </w:rPr>
        <w:t>非實習、非實驗型、非專題討論及非自主學習之課程。</w:t>
      </w:r>
      <w:r w:rsidR="00B01480">
        <w:rPr>
          <w:rFonts w:ascii="微軟正黑體" w:eastAsia="微軟正黑體" w:hAnsi="微軟正黑體"/>
          <w:color w:val="000000" w:themeColor="text1"/>
          <w:szCs w:val="24"/>
        </w:rPr>
        <w:br/>
      </w:r>
    </w:p>
    <w:p w14:paraId="51E7EF4D" w14:textId="77777777" w:rsidR="006D00EE" w:rsidRPr="00154B37" w:rsidRDefault="008905E4" w:rsidP="007779D5">
      <w:pPr>
        <w:pStyle w:val="a7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 w:left="425" w:hanging="482"/>
        <w:rPr>
          <w:rFonts w:ascii="微軟正黑體" w:eastAsia="微軟正黑體" w:hAnsi="微軟正黑體"/>
          <w:b/>
          <w:color w:val="993366"/>
          <w:szCs w:val="24"/>
        </w:rPr>
      </w:pPr>
      <w:r w:rsidRPr="00154B37">
        <w:rPr>
          <w:rFonts w:ascii="微軟正黑體" w:eastAsia="微軟正黑體" w:hAnsi="微軟正黑體" w:hint="eastAsia"/>
          <w:b/>
          <w:color w:val="993366"/>
          <w:szCs w:val="24"/>
        </w:rPr>
        <w:t>計畫時程</w:t>
      </w:r>
    </w:p>
    <w:p w14:paraId="49D42CFF" w14:textId="7EA18169" w:rsidR="00A770AC" w:rsidRPr="00D46A3F" w:rsidRDefault="00A770AC" w:rsidP="002014BF">
      <w:pPr>
        <w:pStyle w:val="a7"/>
        <w:widowControl/>
        <w:numPr>
          <w:ilvl w:val="2"/>
          <w:numId w:val="3"/>
        </w:numPr>
        <w:adjustRightInd w:val="0"/>
        <w:snapToGrid w:val="0"/>
        <w:spacing w:before="50" w:afterLines="50" w:after="180"/>
        <w:ind w:leftChars="0" w:left="993"/>
        <w:rPr>
          <w:rFonts w:ascii="微軟正黑體" w:eastAsia="微軟正黑體" w:hAnsi="微軟正黑體"/>
          <w:color w:val="000000" w:themeColor="text1"/>
        </w:rPr>
      </w:pPr>
      <w:r w:rsidRPr="00D46A3F">
        <w:rPr>
          <w:rFonts w:ascii="微軟正黑體" w:eastAsia="微軟正黑體" w:hAnsi="微軟正黑體" w:hint="eastAsia"/>
          <w:color w:val="000000" w:themeColor="text1"/>
        </w:rPr>
        <w:t>申請收件截止日：11</w:t>
      </w:r>
      <w:r w:rsidR="00F9378F">
        <w:rPr>
          <w:rFonts w:ascii="微軟正黑體" w:eastAsia="微軟正黑體" w:hAnsi="微軟正黑體" w:hint="eastAsia"/>
          <w:color w:val="000000" w:themeColor="text1"/>
        </w:rPr>
        <w:t>2</w:t>
      </w:r>
      <w:r w:rsidRPr="00D46A3F">
        <w:rPr>
          <w:rFonts w:ascii="微軟正黑體" w:eastAsia="微軟正黑體" w:hAnsi="微軟正黑體" w:hint="eastAsia"/>
          <w:color w:val="000000" w:themeColor="text1"/>
        </w:rPr>
        <w:t>年</w:t>
      </w:r>
      <w:r w:rsidR="00702990">
        <w:rPr>
          <w:rFonts w:ascii="微軟正黑體" w:eastAsia="微軟正黑體" w:hAnsi="微軟正黑體" w:hint="eastAsia"/>
          <w:color w:val="000000" w:themeColor="text1"/>
        </w:rPr>
        <w:t>05</w:t>
      </w:r>
      <w:r w:rsidRPr="00D46A3F">
        <w:rPr>
          <w:rFonts w:ascii="微軟正黑體" w:eastAsia="微軟正黑體" w:hAnsi="微軟正黑體" w:hint="eastAsia"/>
          <w:color w:val="000000" w:themeColor="text1"/>
        </w:rPr>
        <w:t>月</w:t>
      </w:r>
      <w:r w:rsidR="00702990">
        <w:rPr>
          <w:rFonts w:ascii="微軟正黑體" w:eastAsia="微軟正黑體" w:hAnsi="微軟正黑體" w:hint="eastAsia"/>
          <w:color w:val="000000" w:themeColor="text1"/>
        </w:rPr>
        <w:t>26</w:t>
      </w:r>
      <w:r w:rsidRPr="00D46A3F">
        <w:rPr>
          <w:rFonts w:ascii="微軟正黑體" w:eastAsia="微軟正黑體" w:hAnsi="微軟正黑體" w:hint="eastAsia"/>
          <w:color w:val="000000" w:themeColor="text1"/>
        </w:rPr>
        <w:t>日</w:t>
      </w:r>
      <w:r w:rsidR="0027603C" w:rsidRPr="00D46A3F">
        <w:rPr>
          <w:rFonts w:ascii="微軟正黑體" w:eastAsia="微軟正黑體" w:hAnsi="微軟正黑體" w:hint="eastAsia"/>
          <w:color w:val="000000" w:themeColor="text1"/>
        </w:rPr>
        <w:t>（</w:t>
      </w:r>
      <w:r w:rsidR="009D58E6">
        <w:rPr>
          <w:rFonts w:ascii="微軟正黑體" w:eastAsia="微軟正黑體" w:hAnsi="微軟正黑體" w:hint="eastAsia"/>
          <w:color w:val="000000" w:themeColor="text1"/>
        </w:rPr>
        <w:t>五</w:t>
      </w:r>
      <w:r w:rsidR="0027603C" w:rsidRPr="00D46A3F">
        <w:rPr>
          <w:rFonts w:ascii="微軟正黑體" w:eastAsia="微軟正黑體" w:hAnsi="微軟正黑體" w:hint="eastAsia"/>
          <w:color w:val="000000" w:themeColor="text1"/>
        </w:rPr>
        <w:t>）</w:t>
      </w:r>
    </w:p>
    <w:p w14:paraId="6BCF0C2C" w14:textId="41B127F9" w:rsidR="00A770AC" w:rsidRPr="00D46A3F" w:rsidRDefault="00A770AC" w:rsidP="002014BF">
      <w:pPr>
        <w:pStyle w:val="a7"/>
        <w:widowControl/>
        <w:numPr>
          <w:ilvl w:val="2"/>
          <w:numId w:val="3"/>
        </w:numPr>
        <w:adjustRightInd w:val="0"/>
        <w:snapToGrid w:val="0"/>
        <w:spacing w:before="50" w:afterLines="50" w:after="180"/>
        <w:ind w:leftChars="0" w:left="993"/>
        <w:rPr>
          <w:rFonts w:ascii="微軟正黑體" w:eastAsia="微軟正黑體" w:hAnsi="微軟正黑體"/>
          <w:color w:val="000000" w:themeColor="text1"/>
        </w:rPr>
      </w:pPr>
      <w:r w:rsidRPr="00D46A3F">
        <w:rPr>
          <w:rFonts w:ascii="微軟正黑體" w:eastAsia="微軟正黑體" w:hAnsi="微軟正黑體" w:hint="eastAsia"/>
          <w:color w:val="000000" w:themeColor="text1"/>
        </w:rPr>
        <w:t>經費核銷截止日：11</w:t>
      </w:r>
      <w:r w:rsidR="00F9378F">
        <w:rPr>
          <w:rFonts w:ascii="微軟正黑體" w:eastAsia="微軟正黑體" w:hAnsi="微軟正黑體" w:hint="eastAsia"/>
          <w:color w:val="000000" w:themeColor="text1"/>
        </w:rPr>
        <w:t>2</w:t>
      </w:r>
      <w:r w:rsidRPr="00D46A3F">
        <w:rPr>
          <w:rFonts w:ascii="微軟正黑體" w:eastAsia="微軟正黑體" w:hAnsi="微軟正黑體" w:hint="eastAsia"/>
          <w:color w:val="000000" w:themeColor="text1"/>
        </w:rPr>
        <w:t>年</w:t>
      </w:r>
      <w:r w:rsidR="00F9378F">
        <w:rPr>
          <w:rFonts w:ascii="微軟正黑體" w:eastAsia="微軟正黑體" w:hAnsi="微軟正黑體" w:hint="eastAsia"/>
          <w:color w:val="000000" w:themeColor="text1"/>
        </w:rPr>
        <w:t>0</w:t>
      </w:r>
      <w:r w:rsidR="00B3764B">
        <w:rPr>
          <w:rFonts w:ascii="微軟正黑體" w:eastAsia="微軟正黑體" w:hAnsi="微軟正黑體" w:hint="eastAsia"/>
          <w:color w:val="000000" w:themeColor="text1"/>
        </w:rPr>
        <w:t>7</w:t>
      </w:r>
      <w:r w:rsidRPr="00D46A3F">
        <w:rPr>
          <w:rFonts w:ascii="微軟正黑體" w:eastAsia="微軟正黑體" w:hAnsi="微軟正黑體" w:hint="eastAsia"/>
          <w:color w:val="000000" w:themeColor="text1"/>
        </w:rPr>
        <w:t>月</w:t>
      </w:r>
      <w:r w:rsidR="009D58E6">
        <w:rPr>
          <w:rFonts w:ascii="微軟正黑體" w:eastAsia="微軟正黑體" w:hAnsi="微軟正黑體" w:hint="eastAsia"/>
          <w:color w:val="000000" w:themeColor="text1"/>
        </w:rPr>
        <w:t>0</w:t>
      </w:r>
      <w:r w:rsidR="00B3764B">
        <w:rPr>
          <w:rFonts w:ascii="微軟正黑體" w:eastAsia="微軟正黑體" w:hAnsi="微軟正黑體" w:hint="eastAsia"/>
          <w:color w:val="000000" w:themeColor="text1"/>
        </w:rPr>
        <w:t>7</w:t>
      </w:r>
      <w:r w:rsidRPr="00D46A3F">
        <w:rPr>
          <w:rFonts w:ascii="微軟正黑體" w:eastAsia="微軟正黑體" w:hAnsi="微軟正黑體" w:hint="eastAsia"/>
          <w:color w:val="000000" w:themeColor="text1"/>
        </w:rPr>
        <w:t>日（</w:t>
      </w:r>
      <w:r w:rsidR="00F9378F">
        <w:rPr>
          <w:rFonts w:ascii="微軟正黑體" w:eastAsia="微軟正黑體" w:hAnsi="微軟正黑體" w:hint="eastAsia"/>
          <w:color w:val="000000" w:themeColor="text1"/>
        </w:rPr>
        <w:t>五</w:t>
      </w:r>
      <w:r w:rsidRPr="00D46A3F">
        <w:rPr>
          <w:rFonts w:ascii="微軟正黑體" w:eastAsia="微軟正黑體" w:hAnsi="微軟正黑體" w:hint="eastAsia"/>
          <w:color w:val="000000" w:themeColor="text1"/>
        </w:rPr>
        <w:t>）</w:t>
      </w:r>
    </w:p>
    <w:p w14:paraId="0112F683" w14:textId="39C03DD0" w:rsidR="00F269E4" w:rsidRPr="00D46A3F" w:rsidRDefault="00A770AC" w:rsidP="002014BF">
      <w:pPr>
        <w:pStyle w:val="a7"/>
        <w:widowControl/>
        <w:numPr>
          <w:ilvl w:val="2"/>
          <w:numId w:val="3"/>
        </w:numPr>
        <w:adjustRightInd w:val="0"/>
        <w:snapToGrid w:val="0"/>
        <w:spacing w:before="50" w:afterLines="50" w:after="180"/>
        <w:ind w:leftChars="0" w:left="993"/>
        <w:rPr>
          <w:rFonts w:ascii="微軟正黑體" w:eastAsia="微軟正黑體" w:hAnsi="微軟正黑體"/>
          <w:color w:val="000000" w:themeColor="text1"/>
        </w:rPr>
      </w:pPr>
      <w:r w:rsidRPr="00D46A3F">
        <w:rPr>
          <w:rFonts w:ascii="微軟正黑體" w:eastAsia="微軟正黑體" w:hAnsi="微軟正黑體" w:hint="eastAsia"/>
          <w:color w:val="000000" w:themeColor="text1"/>
        </w:rPr>
        <w:t>結案收件截止日：</w:t>
      </w:r>
      <w:r w:rsidR="0074540B" w:rsidRPr="00D46A3F">
        <w:rPr>
          <w:rFonts w:ascii="微軟正黑體" w:eastAsia="微軟正黑體" w:hAnsi="微軟正黑體" w:hint="eastAsia"/>
          <w:color w:val="000000" w:themeColor="text1"/>
        </w:rPr>
        <w:t>11</w:t>
      </w:r>
      <w:r w:rsidR="009D58E6">
        <w:rPr>
          <w:rFonts w:ascii="微軟正黑體" w:eastAsia="微軟正黑體" w:hAnsi="微軟正黑體" w:hint="eastAsia"/>
          <w:color w:val="000000" w:themeColor="text1"/>
        </w:rPr>
        <w:t>2</w:t>
      </w:r>
      <w:r w:rsidR="0074540B" w:rsidRPr="00D46A3F">
        <w:rPr>
          <w:rFonts w:ascii="微軟正黑體" w:eastAsia="微軟正黑體" w:hAnsi="微軟正黑體" w:hint="eastAsia"/>
          <w:color w:val="000000" w:themeColor="text1"/>
        </w:rPr>
        <w:t>年</w:t>
      </w:r>
      <w:r w:rsidR="00F9378F">
        <w:rPr>
          <w:rFonts w:ascii="微軟正黑體" w:eastAsia="微軟正黑體" w:hAnsi="微軟正黑體" w:hint="eastAsia"/>
          <w:color w:val="000000" w:themeColor="text1"/>
        </w:rPr>
        <w:t>06</w:t>
      </w:r>
      <w:r w:rsidR="0074540B" w:rsidRPr="00D46A3F">
        <w:rPr>
          <w:rFonts w:ascii="微軟正黑體" w:eastAsia="微軟正黑體" w:hAnsi="微軟正黑體" w:hint="eastAsia"/>
          <w:color w:val="000000" w:themeColor="text1"/>
        </w:rPr>
        <w:t>月</w:t>
      </w:r>
      <w:r w:rsidR="00F9378F">
        <w:rPr>
          <w:rFonts w:ascii="微軟正黑體" w:eastAsia="微軟正黑體" w:hAnsi="微軟正黑體" w:hint="eastAsia"/>
          <w:color w:val="000000" w:themeColor="text1"/>
        </w:rPr>
        <w:t>30</w:t>
      </w:r>
      <w:r w:rsidR="0074540B" w:rsidRPr="00D46A3F">
        <w:rPr>
          <w:rFonts w:ascii="微軟正黑體" w:eastAsia="微軟正黑體" w:hAnsi="微軟正黑體" w:hint="eastAsia"/>
          <w:color w:val="000000" w:themeColor="text1"/>
        </w:rPr>
        <w:t>日（</w:t>
      </w:r>
      <w:r w:rsidR="00F9378F">
        <w:rPr>
          <w:rFonts w:ascii="微軟正黑體" w:eastAsia="微軟正黑體" w:hAnsi="微軟正黑體" w:hint="eastAsia"/>
          <w:color w:val="000000" w:themeColor="text1"/>
        </w:rPr>
        <w:t>五</w:t>
      </w:r>
      <w:r w:rsidR="0074540B" w:rsidRPr="00D46A3F">
        <w:rPr>
          <w:rFonts w:ascii="微軟正黑體" w:eastAsia="微軟正黑體" w:hAnsi="微軟正黑體" w:hint="eastAsia"/>
          <w:color w:val="000000" w:themeColor="text1"/>
        </w:rPr>
        <w:t>）</w:t>
      </w:r>
      <w:r w:rsidR="00B84C7A">
        <w:rPr>
          <w:rFonts w:ascii="微軟正黑體" w:eastAsia="微軟正黑體" w:hAnsi="微軟正黑體"/>
          <w:color w:val="000000" w:themeColor="text1"/>
        </w:rPr>
        <w:br/>
      </w:r>
    </w:p>
    <w:p w14:paraId="1BB7F18F" w14:textId="6E32F47D" w:rsidR="008100DC" w:rsidRPr="006E5B41" w:rsidRDefault="00A770AC" w:rsidP="006E5B41">
      <w:pPr>
        <w:pStyle w:val="a7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 w:left="425" w:hanging="482"/>
        <w:rPr>
          <w:rFonts w:ascii="微軟正黑體" w:eastAsia="微軟正黑體" w:hAnsi="微軟正黑體"/>
          <w:b/>
          <w:color w:val="993366"/>
          <w:szCs w:val="24"/>
        </w:rPr>
      </w:pPr>
      <w:r w:rsidRPr="00154B37">
        <w:rPr>
          <w:rFonts w:ascii="微軟正黑體" w:eastAsia="微軟正黑體" w:hAnsi="微軟正黑體" w:hint="eastAsia"/>
          <w:b/>
          <w:color w:val="993366"/>
          <w:szCs w:val="24"/>
        </w:rPr>
        <w:t>申請</w:t>
      </w:r>
      <w:r w:rsidR="006E5B41">
        <w:rPr>
          <w:rFonts w:ascii="微軟正黑體" w:eastAsia="微軟正黑體" w:hAnsi="微軟正黑體" w:hint="eastAsia"/>
          <w:b/>
          <w:color w:val="993366"/>
          <w:szCs w:val="24"/>
        </w:rPr>
        <w:t>限制</w:t>
      </w:r>
    </w:p>
    <w:p w14:paraId="2ACC19E1" w14:textId="5DDAF478" w:rsidR="00B3764B" w:rsidRDefault="007779D5" w:rsidP="002014BF">
      <w:pPr>
        <w:pStyle w:val="a7"/>
        <w:numPr>
          <w:ilvl w:val="0"/>
          <w:numId w:val="4"/>
        </w:numPr>
        <w:adjustRightInd w:val="0"/>
        <w:snapToGrid w:val="0"/>
        <w:spacing w:beforeLines="50" w:before="180" w:afterLines="50" w:after="180"/>
        <w:ind w:leftChars="0"/>
        <w:rPr>
          <w:rFonts w:ascii="微軟正黑體" w:eastAsia="微軟正黑體" w:hAnsi="微軟正黑體"/>
          <w:szCs w:val="24"/>
        </w:rPr>
      </w:pPr>
      <w:proofErr w:type="gramStart"/>
      <w:r>
        <w:rPr>
          <w:rFonts w:ascii="微軟正黑體" w:eastAsia="微軟正黑體" w:hAnsi="微軟正黑體" w:hint="eastAsia"/>
          <w:szCs w:val="24"/>
        </w:rPr>
        <w:t>開放觀課</w:t>
      </w:r>
      <w:proofErr w:type="gramEnd"/>
      <w:r>
        <w:rPr>
          <w:rFonts w:ascii="微軟正黑體" w:eastAsia="微軟正黑體" w:hAnsi="微軟正黑體" w:hint="eastAsia"/>
          <w:szCs w:val="24"/>
        </w:rPr>
        <w:t>：</w:t>
      </w:r>
      <w:r w:rsidR="00B3764B">
        <w:rPr>
          <w:rFonts w:ascii="微軟正黑體" w:eastAsia="微軟正黑體" w:hAnsi="微軟正黑體"/>
          <w:szCs w:val="24"/>
        </w:rPr>
        <w:t xml:space="preserve"> </w:t>
      </w:r>
    </w:p>
    <w:p w14:paraId="6C2A66ED" w14:textId="31BB7647" w:rsidR="00B3764B" w:rsidRDefault="00B3764B" w:rsidP="00B3764B">
      <w:pPr>
        <w:pStyle w:val="a7"/>
        <w:numPr>
          <w:ilvl w:val="0"/>
          <w:numId w:val="24"/>
        </w:numPr>
        <w:adjustRightInd w:val="0"/>
        <w:snapToGrid w:val="0"/>
        <w:spacing w:beforeLines="50" w:before="180" w:afterLines="50" w:after="180"/>
        <w:ind w:leftChars="0" w:left="1843" w:hanging="567"/>
        <w:rPr>
          <w:rFonts w:ascii="微軟正黑體" w:eastAsia="微軟正黑體" w:hAnsi="微軟正黑體"/>
          <w:bCs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szCs w:val="24"/>
        </w:rPr>
        <w:t>每位教師開課數不限，</w:t>
      </w:r>
      <w:proofErr w:type="gramStart"/>
      <w:r>
        <w:rPr>
          <w:rFonts w:ascii="微軟正黑體" w:eastAsia="微軟正黑體" w:hAnsi="微軟正黑體" w:hint="eastAsia"/>
          <w:szCs w:val="24"/>
        </w:rPr>
        <w:t>唯本計畫</w:t>
      </w:r>
      <w:proofErr w:type="gramEnd"/>
      <w:r w:rsidRPr="007779D5">
        <w:rPr>
          <w:rFonts w:ascii="微軟正黑體" w:eastAsia="微軟正黑體" w:hAnsi="微軟正黑體" w:hint="eastAsia"/>
          <w:szCs w:val="24"/>
        </w:rPr>
        <w:t>至</w:t>
      </w:r>
      <w:r>
        <w:rPr>
          <w:rFonts w:ascii="微軟正黑體" w:eastAsia="微軟正黑體" w:hAnsi="微軟正黑體" w:hint="eastAsia"/>
          <w:szCs w:val="24"/>
        </w:rPr>
        <w:t>多補助</w:t>
      </w:r>
      <w:r>
        <w:rPr>
          <w:rFonts w:ascii="微軟正黑體" w:eastAsia="微軟正黑體" w:hAnsi="微軟正黑體"/>
          <w:szCs w:val="24"/>
        </w:rPr>
        <w:t>2</w:t>
      </w:r>
      <w:r w:rsidRPr="007779D5">
        <w:rPr>
          <w:rFonts w:ascii="微軟正黑體" w:eastAsia="微軟正黑體" w:hAnsi="微軟正黑體" w:hint="eastAsia"/>
          <w:szCs w:val="24"/>
        </w:rPr>
        <w:t>門</w:t>
      </w:r>
      <w:r>
        <w:rPr>
          <w:rFonts w:ascii="微軟正黑體" w:eastAsia="微軟正黑體" w:hAnsi="微軟正黑體" w:hint="eastAsia"/>
          <w:szCs w:val="24"/>
        </w:rPr>
        <w:t>課。</w:t>
      </w:r>
    </w:p>
    <w:p w14:paraId="16DFEE81" w14:textId="33E17AA2" w:rsidR="00B3764B" w:rsidRPr="00B3764B" w:rsidRDefault="00B3764B" w:rsidP="00B3764B">
      <w:pPr>
        <w:pStyle w:val="a7"/>
        <w:numPr>
          <w:ilvl w:val="0"/>
          <w:numId w:val="24"/>
        </w:numPr>
        <w:adjustRightInd w:val="0"/>
        <w:snapToGrid w:val="0"/>
        <w:spacing w:beforeLines="50" w:before="180" w:afterLines="50" w:after="180"/>
        <w:ind w:leftChars="0" w:left="1843" w:hanging="567"/>
        <w:rPr>
          <w:rFonts w:ascii="微軟正黑體" w:eastAsia="微軟正黑體" w:hAnsi="微軟正黑體"/>
          <w:bCs/>
          <w:color w:val="000000" w:themeColor="text1"/>
          <w:szCs w:val="24"/>
        </w:rPr>
      </w:pPr>
      <w:r w:rsidRPr="00B3764B">
        <w:rPr>
          <w:rFonts w:ascii="微軟正黑體" w:eastAsia="微軟正黑體" w:hAnsi="微軟正黑體" w:hint="eastAsia"/>
          <w:bCs/>
          <w:color w:val="000000" w:themeColor="text1"/>
          <w:szCs w:val="24"/>
        </w:rPr>
        <w:t>開放1門課程，需至少提供4節課堂</w:t>
      </w:r>
      <w:proofErr w:type="gramStart"/>
      <w:r w:rsidRPr="00B3764B">
        <w:rPr>
          <w:rFonts w:ascii="微軟正黑體" w:eastAsia="微軟正黑體" w:hAnsi="微軟正黑體" w:hint="eastAsia"/>
          <w:bCs/>
          <w:color w:val="000000" w:themeColor="text1"/>
          <w:szCs w:val="24"/>
        </w:rPr>
        <w:t>進行觀課</w:t>
      </w:r>
      <w:proofErr w:type="gramEnd"/>
      <w:r w:rsidRPr="00B3764B">
        <w:rPr>
          <w:rFonts w:ascii="微軟正黑體" w:eastAsia="微軟正黑體" w:hAnsi="微軟正黑體" w:hint="eastAsia"/>
          <w:bCs/>
          <w:color w:val="000000" w:themeColor="text1"/>
          <w:szCs w:val="24"/>
        </w:rPr>
        <w:t>，</w:t>
      </w:r>
      <w:proofErr w:type="gramStart"/>
      <w:r w:rsidRPr="00B3764B">
        <w:rPr>
          <w:rFonts w:ascii="微軟正黑體" w:eastAsia="微軟正黑體" w:hAnsi="微軟正黑體" w:hint="eastAsia"/>
          <w:bCs/>
          <w:color w:val="000000" w:themeColor="text1"/>
          <w:szCs w:val="24"/>
        </w:rPr>
        <w:t>非同步觀課除外</w:t>
      </w:r>
      <w:proofErr w:type="gramEnd"/>
      <w:r w:rsidRPr="00B3764B">
        <w:rPr>
          <w:rFonts w:ascii="微軟正黑體" w:eastAsia="微軟正黑體" w:hAnsi="微軟正黑體" w:hint="eastAsia"/>
          <w:bCs/>
          <w:color w:val="000000" w:themeColor="text1"/>
          <w:szCs w:val="24"/>
        </w:rPr>
        <w:t>。</w:t>
      </w:r>
    </w:p>
    <w:p w14:paraId="299457A1" w14:textId="4E7960E7" w:rsidR="007779D5" w:rsidRPr="00B3764B" w:rsidRDefault="00B3764B" w:rsidP="00B3764B">
      <w:pPr>
        <w:pStyle w:val="a7"/>
        <w:numPr>
          <w:ilvl w:val="0"/>
          <w:numId w:val="24"/>
        </w:numPr>
        <w:adjustRightInd w:val="0"/>
        <w:snapToGrid w:val="0"/>
        <w:spacing w:beforeLines="50" w:before="180" w:afterLines="50" w:after="180"/>
        <w:ind w:leftChars="0" w:left="1843" w:hanging="567"/>
        <w:rPr>
          <w:rFonts w:ascii="微軟正黑體" w:eastAsia="微軟正黑體" w:hAnsi="微軟正黑體"/>
          <w:bCs/>
          <w:color w:val="000000" w:themeColor="text1"/>
          <w:szCs w:val="24"/>
        </w:rPr>
      </w:pPr>
      <w:r w:rsidRPr="00B3764B">
        <w:rPr>
          <w:rFonts w:ascii="微軟正黑體" w:eastAsia="微軟正黑體" w:hAnsi="微軟正黑體" w:hint="eastAsia"/>
          <w:bCs/>
          <w:color w:val="000000" w:themeColor="text1"/>
          <w:szCs w:val="24"/>
        </w:rPr>
        <w:t>課程名稱相同，僅學生配置不同，算為一門課</w:t>
      </w:r>
      <w:proofErr w:type="gramStart"/>
      <w:r w:rsidRPr="00B3764B">
        <w:rPr>
          <w:rFonts w:ascii="微軟正黑體" w:eastAsia="微軟正黑體" w:hAnsi="微軟正黑體" w:hint="eastAsia"/>
          <w:bCs/>
          <w:color w:val="000000" w:themeColor="text1"/>
          <w:szCs w:val="24"/>
        </w:rPr>
        <w:t>（</w:t>
      </w:r>
      <w:proofErr w:type="gramEnd"/>
      <w:r w:rsidRPr="00B3764B">
        <w:rPr>
          <w:rFonts w:ascii="微軟正黑體" w:eastAsia="微軟正黑體" w:hAnsi="微軟正黑體" w:hint="eastAsia"/>
          <w:bCs/>
          <w:color w:val="000000" w:themeColor="text1"/>
          <w:szCs w:val="24"/>
        </w:rPr>
        <w:t>如：數學-化工</w:t>
      </w:r>
      <w:proofErr w:type="gramStart"/>
      <w:r w:rsidRPr="00B3764B">
        <w:rPr>
          <w:rFonts w:ascii="微軟正黑體" w:eastAsia="微軟正黑體" w:hAnsi="微軟正黑體" w:hint="eastAsia"/>
          <w:bCs/>
          <w:color w:val="000000" w:themeColor="text1"/>
          <w:szCs w:val="24"/>
        </w:rPr>
        <w:t>一</w:t>
      </w:r>
      <w:proofErr w:type="gramEnd"/>
      <w:r w:rsidRPr="00B3764B">
        <w:rPr>
          <w:rFonts w:ascii="微軟正黑體" w:eastAsia="微軟正黑體" w:hAnsi="微軟正黑體" w:hint="eastAsia"/>
          <w:bCs/>
          <w:color w:val="000000" w:themeColor="text1"/>
          <w:szCs w:val="24"/>
        </w:rPr>
        <w:t>甲、資材</w:t>
      </w:r>
      <w:proofErr w:type="gramStart"/>
      <w:r w:rsidRPr="00B3764B">
        <w:rPr>
          <w:rFonts w:ascii="微軟正黑體" w:eastAsia="微軟正黑體" w:hAnsi="微軟正黑體" w:hint="eastAsia"/>
          <w:bCs/>
          <w:color w:val="000000" w:themeColor="text1"/>
          <w:szCs w:val="24"/>
        </w:rPr>
        <w:t>一</w:t>
      </w:r>
      <w:proofErr w:type="gramEnd"/>
      <w:r w:rsidRPr="00B3764B">
        <w:rPr>
          <w:rFonts w:ascii="微軟正黑體" w:eastAsia="微軟正黑體" w:hAnsi="微軟正黑體" w:hint="eastAsia"/>
          <w:bCs/>
          <w:color w:val="000000" w:themeColor="text1"/>
          <w:szCs w:val="24"/>
        </w:rPr>
        <w:t>甲，即算為同一門課</w:t>
      </w:r>
      <w:proofErr w:type="gramStart"/>
      <w:r w:rsidRPr="00B3764B">
        <w:rPr>
          <w:rFonts w:ascii="微軟正黑體" w:eastAsia="微軟正黑體" w:hAnsi="微軟正黑體"/>
          <w:bCs/>
          <w:color w:val="000000" w:themeColor="text1"/>
          <w:szCs w:val="24"/>
        </w:rPr>
        <w:t>）</w:t>
      </w:r>
      <w:proofErr w:type="gramEnd"/>
      <w:r w:rsidRPr="00B3764B">
        <w:rPr>
          <w:rFonts w:ascii="微軟正黑體" w:eastAsia="微軟正黑體" w:hAnsi="微軟正黑體" w:hint="eastAsia"/>
          <w:bCs/>
          <w:color w:val="000000" w:themeColor="text1"/>
          <w:szCs w:val="24"/>
        </w:rPr>
        <w:t>。</w:t>
      </w:r>
    </w:p>
    <w:p w14:paraId="5A84A7F0" w14:textId="77777777" w:rsidR="006E5B41" w:rsidRDefault="007779D5" w:rsidP="002014BF">
      <w:pPr>
        <w:pStyle w:val="a7"/>
        <w:numPr>
          <w:ilvl w:val="0"/>
          <w:numId w:val="4"/>
        </w:numPr>
        <w:adjustRightInd w:val="0"/>
        <w:snapToGrid w:val="0"/>
        <w:spacing w:beforeLines="50" w:before="180" w:afterLines="50" w:after="180"/>
        <w:ind w:leftChars="0"/>
        <w:rPr>
          <w:rFonts w:ascii="微軟正黑體" w:eastAsia="微軟正黑體" w:hAnsi="微軟正黑體"/>
          <w:szCs w:val="24"/>
        </w:rPr>
      </w:pPr>
      <w:proofErr w:type="gramStart"/>
      <w:r>
        <w:rPr>
          <w:rFonts w:ascii="微軟正黑體" w:eastAsia="微軟正黑體" w:hAnsi="微軟正黑體" w:hint="eastAsia"/>
          <w:szCs w:val="24"/>
        </w:rPr>
        <w:t>參與觀課</w:t>
      </w:r>
      <w:proofErr w:type="gramEnd"/>
      <w:r>
        <w:rPr>
          <w:rFonts w:ascii="微軟正黑體" w:eastAsia="微軟正黑體" w:hAnsi="微軟正黑體" w:hint="eastAsia"/>
          <w:szCs w:val="24"/>
        </w:rPr>
        <w:t>：</w:t>
      </w:r>
    </w:p>
    <w:p w14:paraId="034F979F" w14:textId="5F0453BE" w:rsidR="00C8262C" w:rsidRDefault="007779D5" w:rsidP="002014BF">
      <w:pPr>
        <w:pStyle w:val="a7"/>
        <w:numPr>
          <w:ilvl w:val="2"/>
          <w:numId w:val="4"/>
        </w:numPr>
        <w:adjustRightInd w:val="0"/>
        <w:snapToGrid w:val="0"/>
        <w:spacing w:beforeLines="50" w:before="180" w:afterLines="50" w:after="180"/>
        <w:ind w:leftChars="0"/>
        <w:rPr>
          <w:rFonts w:ascii="微軟正黑體" w:eastAsia="微軟正黑體" w:hAnsi="微軟正黑體"/>
          <w:szCs w:val="24"/>
        </w:rPr>
      </w:pPr>
      <w:r w:rsidRPr="0035330F">
        <w:rPr>
          <w:rFonts w:ascii="微軟正黑體" w:eastAsia="微軟正黑體" w:hAnsi="微軟正黑體" w:hint="eastAsia"/>
          <w:szCs w:val="24"/>
        </w:rPr>
        <w:t>每位教師參與</w:t>
      </w:r>
      <w:proofErr w:type="gramStart"/>
      <w:r w:rsidRPr="0035330F">
        <w:rPr>
          <w:rFonts w:ascii="微軟正黑體" w:eastAsia="微軟正黑體" w:hAnsi="微軟正黑體" w:hint="eastAsia"/>
          <w:szCs w:val="24"/>
        </w:rPr>
        <w:t>觀課數</w:t>
      </w:r>
      <w:proofErr w:type="gramEnd"/>
      <w:r w:rsidRPr="0035330F">
        <w:rPr>
          <w:rFonts w:ascii="微軟正黑體" w:eastAsia="微軟正黑體" w:hAnsi="微軟正黑體" w:hint="eastAsia"/>
          <w:szCs w:val="24"/>
        </w:rPr>
        <w:t>不限</w:t>
      </w:r>
      <w:r w:rsidR="0035330F" w:rsidRPr="0035330F">
        <w:rPr>
          <w:rFonts w:ascii="微軟正黑體" w:eastAsia="微軟正黑體" w:hAnsi="微軟正黑體" w:hint="eastAsia"/>
          <w:szCs w:val="24"/>
        </w:rPr>
        <w:t>，但為維護課程品質，</w:t>
      </w:r>
      <w:r w:rsidR="0027603C" w:rsidRPr="00B4068B">
        <w:rPr>
          <w:rFonts w:ascii="微軟正黑體" w:eastAsia="微軟正黑體" w:hAnsi="微軟正黑體" w:hint="eastAsia"/>
          <w:color w:val="000000" w:themeColor="text1"/>
          <w:szCs w:val="24"/>
        </w:rPr>
        <w:t>實體</w:t>
      </w:r>
      <w:proofErr w:type="gramStart"/>
      <w:r w:rsidR="0027603C" w:rsidRPr="00B4068B">
        <w:rPr>
          <w:rFonts w:ascii="微軟正黑體" w:eastAsia="微軟正黑體" w:hAnsi="微軟正黑體" w:hint="eastAsia"/>
          <w:color w:val="000000" w:themeColor="text1"/>
          <w:szCs w:val="24"/>
        </w:rPr>
        <w:t>觀課</w:t>
      </w:r>
      <w:r w:rsidR="0035330F" w:rsidRPr="00B4068B">
        <w:rPr>
          <w:rFonts w:ascii="微軟正黑體" w:eastAsia="微軟正黑體" w:hAnsi="微軟正黑體" w:hint="eastAsia"/>
          <w:color w:val="000000" w:themeColor="text1"/>
          <w:szCs w:val="24"/>
        </w:rPr>
        <w:t>每</w:t>
      </w:r>
      <w:proofErr w:type="gramEnd"/>
      <w:r w:rsidR="0035330F" w:rsidRPr="0035330F">
        <w:rPr>
          <w:rFonts w:ascii="微軟正黑體" w:eastAsia="微軟正黑體" w:hAnsi="微軟正黑體" w:hint="eastAsia"/>
          <w:szCs w:val="24"/>
        </w:rPr>
        <w:t>節課至多開放5名教</w:t>
      </w:r>
      <w:r w:rsidR="0035330F" w:rsidRPr="006E5B41">
        <w:rPr>
          <w:rFonts w:ascii="微軟正黑體" w:eastAsia="微軟正黑體" w:hAnsi="微軟正黑體" w:hint="eastAsia"/>
          <w:szCs w:val="24"/>
        </w:rPr>
        <w:t>師</w:t>
      </w:r>
      <w:proofErr w:type="gramStart"/>
      <w:r w:rsidR="0035330F" w:rsidRPr="006E5B41">
        <w:rPr>
          <w:rFonts w:ascii="微軟正黑體" w:eastAsia="微軟正黑體" w:hAnsi="微軟正黑體" w:hint="eastAsia"/>
          <w:szCs w:val="24"/>
        </w:rPr>
        <w:t>參與觀課</w:t>
      </w:r>
      <w:proofErr w:type="gramEnd"/>
      <w:r w:rsidR="0035330F" w:rsidRPr="006E5B41">
        <w:rPr>
          <w:rFonts w:ascii="微軟正黑體" w:eastAsia="微軟正黑體" w:hAnsi="微軟正黑體" w:hint="eastAsia"/>
          <w:szCs w:val="24"/>
        </w:rPr>
        <w:t>，以申請之優先順序為原則</w:t>
      </w:r>
      <w:r w:rsidR="00DD5333" w:rsidRPr="006E5B41">
        <w:rPr>
          <w:rFonts w:ascii="微軟正黑體" w:eastAsia="微軟正黑體" w:hAnsi="微軟正黑體" w:hint="eastAsia"/>
          <w:szCs w:val="24"/>
        </w:rPr>
        <w:t>。</w:t>
      </w:r>
    </w:p>
    <w:p w14:paraId="440D8973" w14:textId="23C05D49" w:rsidR="006E5B41" w:rsidRPr="00C622D4" w:rsidRDefault="00CB6AFE" w:rsidP="002014BF">
      <w:pPr>
        <w:pStyle w:val="a7"/>
        <w:numPr>
          <w:ilvl w:val="2"/>
          <w:numId w:val="4"/>
        </w:numPr>
        <w:adjustRightInd w:val="0"/>
        <w:snapToGrid w:val="0"/>
        <w:spacing w:beforeLines="50" w:before="180" w:afterLines="50" w:after="180"/>
        <w:ind w:leftChars="0"/>
        <w:rPr>
          <w:rFonts w:ascii="微軟正黑體" w:eastAsia="微軟正黑體" w:hAnsi="微軟正黑體"/>
          <w:szCs w:val="24"/>
        </w:rPr>
      </w:pPr>
      <w:r w:rsidRPr="00C622D4">
        <w:rPr>
          <w:rFonts w:ascii="微軟正黑體" w:eastAsia="微軟正黑體" w:hAnsi="微軟正黑體" w:hint="eastAsia"/>
          <w:szCs w:val="24"/>
        </w:rPr>
        <w:t>鼓勵教師參與不同教師開放的課程，若</w:t>
      </w:r>
      <w:r w:rsidR="00EF6EEE" w:rsidRPr="00C622D4">
        <w:rPr>
          <w:rFonts w:ascii="微軟正黑體" w:eastAsia="微軟正黑體" w:hAnsi="微軟正黑體" w:hint="eastAsia"/>
          <w:szCs w:val="24"/>
        </w:rPr>
        <w:t>過去曾</w:t>
      </w:r>
      <w:r w:rsidRPr="00C622D4">
        <w:rPr>
          <w:rFonts w:ascii="微軟正黑體" w:eastAsia="微軟正黑體" w:hAnsi="微軟正黑體" w:hint="eastAsia"/>
          <w:szCs w:val="24"/>
        </w:rPr>
        <w:t>重複參與同</w:t>
      </w:r>
      <w:r w:rsidR="00701E46" w:rsidRPr="00C622D4">
        <w:rPr>
          <w:rFonts w:ascii="微軟正黑體" w:eastAsia="微軟正黑體" w:hAnsi="微軟正黑體" w:hint="eastAsia"/>
          <w:szCs w:val="24"/>
        </w:rPr>
        <w:t>一位</w:t>
      </w:r>
      <w:r w:rsidRPr="00C622D4">
        <w:rPr>
          <w:rFonts w:ascii="微軟正黑體" w:eastAsia="微軟正黑體" w:hAnsi="微軟正黑體" w:hint="eastAsia"/>
          <w:szCs w:val="24"/>
        </w:rPr>
        <w:t>教師</w:t>
      </w:r>
      <w:r w:rsidR="00EF6EEE" w:rsidRPr="00C622D4">
        <w:rPr>
          <w:rFonts w:ascii="微軟正黑體" w:eastAsia="微軟正黑體" w:hAnsi="微軟正黑體" w:hint="eastAsia"/>
          <w:szCs w:val="24"/>
        </w:rPr>
        <w:t>開設的課程超過兩次，第三次則不再</w:t>
      </w:r>
      <w:proofErr w:type="gramStart"/>
      <w:r w:rsidR="00EF6EEE" w:rsidRPr="00C622D4">
        <w:rPr>
          <w:rFonts w:ascii="微軟正黑體" w:eastAsia="微軟正黑體" w:hAnsi="微軟正黑體" w:hint="eastAsia"/>
          <w:szCs w:val="24"/>
        </w:rPr>
        <w:t>補助觀課經費</w:t>
      </w:r>
      <w:proofErr w:type="gramEnd"/>
      <w:r w:rsidR="00701E46" w:rsidRPr="00C622D4">
        <w:rPr>
          <w:rFonts w:ascii="微軟正黑體" w:eastAsia="微軟正黑體" w:hAnsi="微軟正黑體" w:hint="eastAsia"/>
          <w:szCs w:val="24"/>
        </w:rPr>
        <w:t>。</w:t>
      </w:r>
    </w:p>
    <w:p w14:paraId="1F785115" w14:textId="77777777" w:rsidR="00DF69CD" w:rsidRPr="00C8262C" w:rsidRDefault="00DF69CD" w:rsidP="00DF69CD">
      <w:pPr>
        <w:pStyle w:val="a7"/>
        <w:numPr>
          <w:ilvl w:val="0"/>
          <w:numId w:val="1"/>
        </w:numPr>
        <w:ind w:leftChars="0" w:left="426"/>
        <w:rPr>
          <w:rFonts w:ascii="微軟正黑體" w:eastAsia="微軟正黑體" w:hAnsi="微軟正黑體"/>
          <w:b/>
          <w:color w:val="993366"/>
          <w:szCs w:val="24"/>
        </w:rPr>
      </w:pPr>
      <w:r w:rsidRPr="00C8262C">
        <w:rPr>
          <w:rFonts w:ascii="微軟正黑體" w:eastAsia="微軟正黑體" w:hAnsi="微軟正黑體" w:hint="eastAsia"/>
          <w:b/>
          <w:color w:val="993366"/>
          <w:szCs w:val="24"/>
        </w:rPr>
        <w:lastRenderedPageBreak/>
        <w:t>計畫窗口</w:t>
      </w:r>
    </w:p>
    <w:p w14:paraId="2E864455" w14:textId="1B1F5F50" w:rsidR="00083D21" w:rsidRPr="00B3764B" w:rsidRDefault="00DF69CD" w:rsidP="00B3764B">
      <w:pPr>
        <w:adjustRightInd w:val="0"/>
        <w:snapToGrid w:val="0"/>
        <w:spacing w:beforeLines="50" w:before="180"/>
        <w:rPr>
          <w:rFonts w:ascii="微軟正黑體" w:eastAsia="微軟正黑體" w:hAnsi="微軟正黑體"/>
          <w:color w:val="000000" w:themeColor="text1"/>
          <w:sz w:val="22"/>
        </w:rPr>
      </w:pPr>
      <w:r>
        <w:rPr>
          <w:rFonts w:ascii="微軟正黑體" w:eastAsia="微軟正黑體" w:hAnsi="微軟正黑體" w:hint="eastAsia"/>
          <w:sz w:val="22"/>
        </w:rPr>
        <w:t xml:space="preserve">　　</w:t>
      </w:r>
      <w:r w:rsidRPr="00C8262C">
        <w:rPr>
          <w:rFonts w:ascii="微軟正黑體" w:eastAsia="微軟正黑體" w:hAnsi="微軟正黑體" w:hint="eastAsia"/>
          <w:sz w:val="22"/>
        </w:rPr>
        <w:t xml:space="preserve">教資中心 </w:t>
      </w:r>
      <w:r w:rsidR="00E921FB">
        <w:rPr>
          <w:rFonts w:ascii="微軟正黑體" w:eastAsia="微軟正黑體" w:hAnsi="微軟正黑體" w:hint="eastAsia"/>
          <w:sz w:val="22"/>
        </w:rPr>
        <w:t>梁</w:t>
      </w:r>
      <w:r w:rsidRPr="00C8262C">
        <w:rPr>
          <w:rFonts w:ascii="微軟正黑體" w:eastAsia="微軟正黑體" w:hAnsi="微軟正黑體" w:hint="eastAsia"/>
          <w:sz w:val="22"/>
        </w:rPr>
        <w:t>小姐 (分機11</w:t>
      </w:r>
      <w:r w:rsidR="00E921FB">
        <w:rPr>
          <w:rFonts w:ascii="微軟正黑體" w:eastAsia="微軟正黑體" w:hAnsi="微軟正黑體" w:hint="eastAsia"/>
          <w:sz w:val="22"/>
        </w:rPr>
        <w:t>45</w:t>
      </w:r>
      <w:r w:rsidRPr="00C8262C">
        <w:rPr>
          <w:rFonts w:ascii="微軟正黑體" w:eastAsia="微軟正黑體" w:hAnsi="微軟正黑體" w:hint="eastAsia"/>
          <w:sz w:val="22"/>
        </w:rPr>
        <w:t xml:space="preserve"> / </w:t>
      </w:r>
      <w:r w:rsidR="00E921FB">
        <w:rPr>
          <w:rFonts w:ascii="微軟正黑體" w:eastAsia="微軟正黑體" w:hAnsi="微軟正黑體"/>
          <w:sz w:val="22"/>
        </w:rPr>
        <w:t>ywliang2</w:t>
      </w:r>
      <w:r w:rsidRPr="00C8262C">
        <w:rPr>
          <w:rFonts w:ascii="微軟正黑體" w:eastAsia="微軟正黑體" w:hAnsi="微軟正黑體" w:hint="eastAsia"/>
          <w:sz w:val="22"/>
        </w:rPr>
        <w:t>@</w:t>
      </w:r>
      <w:r w:rsidRPr="00C8262C">
        <w:rPr>
          <w:rFonts w:ascii="微軟正黑體" w:eastAsia="微軟正黑體" w:hAnsi="微軟正黑體"/>
          <w:sz w:val="22"/>
        </w:rPr>
        <w:t>mail.</w:t>
      </w:r>
      <w:r w:rsidRPr="00C8262C">
        <w:rPr>
          <w:rFonts w:ascii="微軟正黑體" w:eastAsia="微軟正黑體" w:hAnsi="微軟正黑體" w:hint="eastAsia"/>
          <w:sz w:val="22"/>
        </w:rPr>
        <w:t>ntut.edu.tw)</w:t>
      </w:r>
    </w:p>
    <w:p w14:paraId="24A1E481" w14:textId="77777777" w:rsidR="00A770AC" w:rsidRDefault="00A770AC" w:rsidP="00D64C85">
      <w:pPr>
        <w:pStyle w:val="a7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 w:left="425" w:hanging="482"/>
        <w:rPr>
          <w:rFonts w:ascii="微軟正黑體" w:eastAsia="微軟正黑體" w:hAnsi="微軟正黑體"/>
          <w:b/>
          <w:color w:val="993366"/>
          <w:szCs w:val="24"/>
        </w:rPr>
      </w:pPr>
      <w:r w:rsidRPr="00154B37">
        <w:rPr>
          <w:rFonts w:ascii="微軟正黑體" w:eastAsia="微軟正黑體" w:hAnsi="微軟正黑體" w:hint="eastAsia"/>
          <w:b/>
          <w:color w:val="993366"/>
          <w:szCs w:val="24"/>
        </w:rPr>
        <w:t>計畫申請與執行</w:t>
      </w:r>
    </w:p>
    <w:tbl>
      <w:tblPr>
        <w:tblStyle w:val="a9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923"/>
        <w:gridCol w:w="5141"/>
      </w:tblGrid>
      <w:tr w:rsidR="0027603C" w:rsidRPr="0035330F" w14:paraId="1FF47263" w14:textId="77777777" w:rsidTr="00D1640F">
        <w:trPr>
          <w:trHeight w:val="723"/>
        </w:trPr>
        <w:tc>
          <w:tcPr>
            <w:tcW w:w="10490" w:type="dxa"/>
            <w:gridSpan w:val="3"/>
            <w:shd w:val="clear" w:color="auto" w:fill="993366"/>
            <w:vAlign w:val="center"/>
          </w:tcPr>
          <w:p w14:paraId="71C7FAFB" w14:textId="77777777" w:rsidR="0027603C" w:rsidRDefault="0027603C" w:rsidP="007E7BB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E749B5"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</w:rPr>
              <w:t>我要</w:t>
            </w:r>
            <w:r w:rsidR="00BC165F" w:rsidRPr="00E749B5"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</w:rPr>
              <w:t xml:space="preserve"> </w:t>
            </w:r>
            <w:proofErr w:type="gramStart"/>
            <w:r w:rsidRPr="00E749B5">
              <w:rPr>
                <w:rFonts w:ascii="微軟正黑體" w:eastAsia="微軟正黑體" w:hAnsi="微軟正黑體" w:hint="eastAsia"/>
                <w:b/>
                <w:color w:val="FFE599" w:themeColor="accent4" w:themeTint="66"/>
                <w:sz w:val="32"/>
              </w:rPr>
              <w:t>開放觀課</w:t>
            </w:r>
            <w:proofErr w:type="gramEnd"/>
            <w:r w:rsidR="006007F3" w:rsidRPr="00E749B5">
              <w:rPr>
                <w:rFonts w:ascii="微軟正黑體" w:eastAsia="微軟正黑體" w:hAnsi="微軟正黑體" w:hint="eastAsia"/>
                <w:b/>
                <w:color w:val="FFE599" w:themeColor="accent4" w:themeTint="66"/>
                <w:sz w:val="32"/>
              </w:rPr>
              <w:t xml:space="preserve"> </w:t>
            </w:r>
          </w:p>
        </w:tc>
      </w:tr>
      <w:tr w:rsidR="0027603C" w:rsidRPr="0035330F" w14:paraId="0207CA3B" w14:textId="77777777" w:rsidTr="007D48AA">
        <w:trPr>
          <w:trHeight w:val="664"/>
        </w:trPr>
        <w:tc>
          <w:tcPr>
            <w:tcW w:w="426" w:type="dxa"/>
            <w:vAlign w:val="center"/>
          </w:tcPr>
          <w:p w14:paraId="7FD4F589" w14:textId="77777777" w:rsidR="0027603C" w:rsidRDefault="0027603C" w:rsidP="007E7BBC">
            <w:pPr>
              <w:adjustRightInd w:val="0"/>
              <w:snapToGrid w:val="0"/>
              <w:spacing w:before="50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／</w:t>
            </w:r>
          </w:p>
        </w:tc>
        <w:tc>
          <w:tcPr>
            <w:tcW w:w="4923" w:type="dxa"/>
            <w:shd w:val="clear" w:color="auto" w:fill="D9D9D9" w:themeFill="background1" w:themeFillShade="D9"/>
            <w:vAlign w:val="center"/>
          </w:tcPr>
          <w:p w14:paraId="27DC841A" w14:textId="77777777" w:rsidR="0027603C" w:rsidRPr="004E0CE7" w:rsidRDefault="0027603C" w:rsidP="007E7BB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</w:rPr>
            </w:pPr>
            <w:r w:rsidRPr="004E0CE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</w:rPr>
              <w:t>實體／遠</w:t>
            </w:r>
            <w:proofErr w:type="gramStart"/>
            <w:r w:rsidRPr="004E0CE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</w:rPr>
              <w:t>距觀課</w:t>
            </w:r>
            <w:proofErr w:type="gramEnd"/>
          </w:p>
        </w:tc>
        <w:tc>
          <w:tcPr>
            <w:tcW w:w="5141" w:type="dxa"/>
            <w:shd w:val="clear" w:color="auto" w:fill="808080" w:themeFill="background1" w:themeFillShade="80"/>
            <w:vAlign w:val="center"/>
          </w:tcPr>
          <w:p w14:paraId="51C4B2AF" w14:textId="77777777" w:rsidR="0027603C" w:rsidRPr="004E0CE7" w:rsidRDefault="0027603C" w:rsidP="007E7BB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</w:rPr>
            </w:pPr>
            <w:r w:rsidRPr="004E0CE7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</w:rPr>
              <w:t>非同步</w:t>
            </w:r>
            <w:proofErr w:type="gramStart"/>
            <w:r w:rsidRPr="004E0CE7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</w:rPr>
              <w:t>影片觀課</w:t>
            </w:r>
            <w:proofErr w:type="gramEnd"/>
          </w:p>
        </w:tc>
      </w:tr>
      <w:tr w:rsidR="0027603C" w:rsidRPr="00953050" w14:paraId="2958F9F4" w14:textId="77777777" w:rsidTr="007D48AA">
        <w:trPr>
          <w:trHeight w:val="5607"/>
        </w:trPr>
        <w:tc>
          <w:tcPr>
            <w:tcW w:w="426" w:type="dxa"/>
            <w:vAlign w:val="center"/>
          </w:tcPr>
          <w:p w14:paraId="7FE5E710" w14:textId="77777777" w:rsidR="0027603C" w:rsidRPr="00B4068B" w:rsidRDefault="0027603C" w:rsidP="007E7BBC">
            <w:pPr>
              <w:adjustRightInd w:val="0"/>
              <w:snapToGrid w:val="0"/>
              <w:spacing w:before="50"/>
              <w:jc w:val="center"/>
              <w:rPr>
                <w:rFonts w:ascii="微軟正黑體" w:eastAsia="微軟正黑體" w:hAnsi="微軟正黑體"/>
                <w:b/>
                <w:color w:val="993366"/>
                <w:szCs w:val="24"/>
              </w:rPr>
            </w:pPr>
            <w:r w:rsidRPr="00B4068B">
              <w:rPr>
                <w:rFonts w:ascii="微軟正黑體" w:eastAsia="微軟正黑體" w:hAnsi="微軟正黑體" w:hint="eastAsia"/>
                <w:b/>
                <w:color w:val="993366"/>
                <w:szCs w:val="24"/>
              </w:rPr>
              <w:t>申請</w:t>
            </w:r>
          </w:p>
          <w:p w14:paraId="31DE4268" w14:textId="77777777" w:rsidR="0027603C" w:rsidRPr="00B4068B" w:rsidRDefault="0027603C" w:rsidP="007E7BBC">
            <w:pPr>
              <w:adjustRightInd w:val="0"/>
              <w:snapToGrid w:val="0"/>
              <w:spacing w:before="50"/>
              <w:jc w:val="center"/>
              <w:rPr>
                <w:rFonts w:ascii="微軟正黑體" w:eastAsia="微軟正黑體" w:hAnsi="微軟正黑體"/>
                <w:b/>
                <w:color w:val="993366"/>
                <w:szCs w:val="24"/>
              </w:rPr>
            </w:pPr>
            <w:r w:rsidRPr="00B4068B">
              <w:rPr>
                <w:rFonts w:ascii="微軟正黑體" w:eastAsia="微軟正黑體" w:hAnsi="微軟正黑體" w:hint="eastAsia"/>
                <w:b/>
                <w:color w:val="993366"/>
                <w:szCs w:val="24"/>
              </w:rPr>
              <w:t>作業</w:t>
            </w:r>
          </w:p>
        </w:tc>
        <w:tc>
          <w:tcPr>
            <w:tcW w:w="4923" w:type="dxa"/>
          </w:tcPr>
          <w:p w14:paraId="38526285" w14:textId="77777777" w:rsidR="007D48AA" w:rsidRPr="007D48AA" w:rsidRDefault="0027603C" w:rsidP="002014BF">
            <w:pPr>
              <w:pStyle w:val="a7"/>
              <w:numPr>
                <w:ilvl w:val="0"/>
                <w:numId w:val="23"/>
              </w:numPr>
              <w:adjustRightInd w:val="0"/>
              <w:snapToGrid w:val="0"/>
              <w:spacing w:beforeLines="50" w:before="180"/>
              <w:ind w:leftChars="0" w:left="312" w:hanging="284"/>
              <w:jc w:val="both"/>
              <w:rPr>
                <w:rFonts w:ascii="微軟正黑體" w:eastAsia="微軟正黑體" w:hAnsi="微軟正黑體"/>
                <w:color w:val="993366"/>
              </w:rPr>
            </w:pPr>
            <w:proofErr w:type="gramStart"/>
            <w:r w:rsidRPr="007D48AA">
              <w:rPr>
                <w:rFonts w:ascii="微軟正黑體" w:eastAsia="微軟正黑體" w:hAnsi="微軟正黑體" w:hint="eastAsia"/>
                <w:b/>
                <w:color w:val="2F5496" w:themeColor="accent5" w:themeShade="BF"/>
              </w:rPr>
              <w:t>填寫</w:t>
            </w:r>
            <w:r w:rsidR="00207B12" w:rsidRPr="007D48AA">
              <w:rPr>
                <w:rFonts w:ascii="微軟正黑體" w:eastAsia="微軟正黑體" w:hAnsi="微軟正黑體" w:hint="eastAsia"/>
                <w:b/>
                <w:color w:val="2F5496" w:themeColor="accent5" w:themeShade="BF"/>
              </w:rPr>
              <w:t>線上</w:t>
            </w:r>
            <w:r w:rsidRPr="007D48AA">
              <w:rPr>
                <w:rFonts w:ascii="微軟正黑體" w:eastAsia="微軟正黑體" w:hAnsi="微軟正黑體" w:hint="eastAsia"/>
                <w:b/>
                <w:color w:val="2F5496" w:themeColor="accent5" w:themeShade="BF"/>
              </w:rPr>
              <w:t>申請表</w:t>
            </w:r>
            <w:proofErr w:type="gramEnd"/>
            <w:r w:rsidR="00BB27AE" w:rsidRPr="007D48AA">
              <w:rPr>
                <w:rFonts w:ascii="微軟正黑體" w:eastAsia="微軟正黑體" w:hAnsi="微軟正黑體" w:hint="eastAsia"/>
                <w:b/>
                <w:color w:val="2F5496" w:themeColor="accent5" w:themeShade="BF"/>
              </w:rPr>
              <w:t>（網址如下）</w:t>
            </w:r>
            <w:r w:rsidRPr="007D48AA">
              <w:rPr>
                <w:rFonts w:ascii="微軟正黑體" w:eastAsia="微軟正黑體" w:hAnsi="微軟正黑體" w:hint="eastAsia"/>
                <w:b/>
                <w:color w:val="2F5496" w:themeColor="accent5" w:themeShade="BF"/>
              </w:rPr>
              <w:t>：</w:t>
            </w:r>
            <w:r w:rsidR="00EE7C0E" w:rsidRPr="007D48AA">
              <w:rPr>
                <w:rFonts w:ascii="微軟正黑體" w:eastAsia="微軟正黑體" w:hAnsi="微軟正黑體"/>
                <w:b/>
                <w:color w:val="2F5496" w:themeColor="accent5" w:themeShade="BF"/>
              </w:rPr>
              <w:br/>
            </w:r>
            <w:hyperlink r:id="rId8" w:history="1">
              <w:r w:rsidR="00F9378F" w:rsidRPr="007D48AA">
                <w:rPr>
                  <w:rStyle w:val="aa"/>
                  <w:sz w:val="32"/>
                  <w:szCs w:val="28"/>
                </w:rPr>
                <w:t>https://docs.google.com/forms/d/e/1FAIpQLSeJY20YQ1CQ8-2VBIN_HCWfVMCw9DzOVNryzVQuZGu_e9akhg/viewform?usp=sf_link</w:t>
              </w:r>
            </w:hyperlink>
          </w:p>
          <w:p w14:paraId="790A6A70" w14:textId="77777777" w:rsidR="00C37763" w:rsidRPr="00B3764B" w:rsidRDefault="0027603C" w:rsidP="002014BF">
            <w:pPr>
              <w:pStyle w:val="a7"/>
              <w:numPr>
                <w:ilvl w:val="0"/>
                <w:numId w:val="23"/>
              </w:numPr>
              <w:adjustRightInd w:val="0"/>
              <w:snapToGrid w:val="0"/>
              <w:spacing w:beforeLines="50" w:before="180"/>
              <w:ind w:leftChars="0" w:left="312" w:hanging="284"/>
              <w:jc w:val="both"/>
              <w:rPr>
                <w:rFonts w:ascii="微軟正黑體" w:eastAsia="微軟正黑體" w:hAnsi="微軟正黑體"/>
                <w:b/>
                <w:bCs/>
                <w:color w:val="993366"/>
              </w:rPr>
            </w:pPr>
            <w:r w:rsidRPr="00201CA2">
              <w:rPr>
                <w:rFonts w:ascii="微軟正黑體" w:eastAsia="微軟正黑體" w:hAnsi="微軟正黑體" w:hint="eastAsia"/>
                <w:b/>
                <w:bCs/>
                <w:color w:val="2F5496" w:themeColor="accent5" w:themeShade="BF"/>
              </w:rPr>
              <w:t>請於</w:t>
            </w:r>
            <w:proofErr w:type="gramStart"/>
            <w:r w:rsidRPr="00201CA2">
              <w:rPr>
                <w:rFonts w:ascii="微軟正黑體" w:eastAsia="微軟正黑體" w:hAnsi="微軟正黑體" w:hint="eastAsia"/>
                <w:b/>
                <w:bCs/>
                <w:color w:val="2F5496" w:themeColor="accent5" w:themeShade="BF"/>
              </w:rPr>
              <w:t>開放觀課７天前</w:t>
            </w:r>
            <w:proofErr w:type="gramEnd"/>
            <w:r w:rsidR="004324AB" w:rsidRPr="00201CA2">
              <w:rPr>
                <w:rFonts w:ascii="微軟正黑體" w:eastAsia="微軟正黑體" w:hAnsi="微軟正黑體" w:hint="eastAsia"/>
                <w:b/>
                <w:bCs/>
                <w:color w:val="2F5496" w:themeColor="accent5" w:themeShade="BF"/>
              </w:rPr>
              <w:t>填</w:t>
            </w:r>
            <w:r w:rsidR="00207B12" w:rsidRPr="00201CA2">
              <w:rPr>
                <w:rFonts w:ascii="微軟正黑體" w:eastAsia="微軟正黑體" w:hAnsi="微軟正黑體" w:hint="eastAsia"/>
                <w:b/>
                <w:bCs/>
                <w:color w:val="2F5496" w:themeColor="accent5" w:themeShade="BF"/>
              </w:rPr>
              <w:t>寫</w:t>
            </w:r>
            <w:r w:rsidRPr="00201CA2">
              <w:rPr>
                <w:rFonts w:ascii="微軟正黑體" w:eastAsia="微軟正黑體" w:hAnsi="微軟正黑體" w:hint="eastAsia"/>
                <w:b/>
                <w:bCs/>
                <w:color w:val="2F5496" w:themeColor="accent5" w:themeShade="BF"/>
              </w:rPr>
              <w:t>。</w:t>
            </w:r>
          </w:p>
          <w:p w14:paraId="2900CC81" w14:textId="241A891E" w:rsidR="00B3764B" w:rsidRPr="00B3764B" w:rsidRDefault="00B3764B" w:rsidP="00B3764B">
            <w:pPr>
              <w:adjustRightInd w:val="0"/>
              <w:snapToGrid w:val="0"/>
              <w:spacing w:beforeLines="50" w:before="180"/>
              <w:jc w:val="both"/>
              <w:rPr>
                <w:rFonts w:ascii="微軟正黑體" w:eastAsia="微軟正黑體" w:hAnsi="微軟正黑體"/>
                <w:b/>
                <w:bCs/>
                <w:color w:val="993366"/>
              </w:rPr>
            </w:pPr>
          </w:p>
        </w:tc>
        <w:tc>
          <w:tcPr>
            <w:tcW w:w="5141" w:type="dxa"/>
          </w:tcPr>
          <w:p w14:paraId="37398076" w14:textId="62A23173" w:rsidR="004C0308" w:rsidRPr="0043068A" w:rsidRDefault="00870817" w:rsidP="002014BF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43068A">
              <w:rPr>
                <w:rFonts w:ascii="微軟正黑體" w:eastAsia="微軟正黑體" w:hAnsi="微軟正黑體" w:hint="eastAsia"/>
                <w:b/>
                <w:color w:val="2F5496" w:themeColor="accent5" w:themeShade="BF"/>
              </w:rPr>
              <w:t>選</w:t>
            </w:r>
            <w:r w:rsidR="007E7BBC" w:rsidRPr="0043068A">
              <w:rPr>
                <w:rFonts w:ascii="微軟正黑體" w:eastAsia="微軟正黑體" w:hAnsi="微軟正黑體" w:hint="eastAsia"/>
                <w:b/>
                <w:color w:val="2F5496" w:themeColor="accent5" w:themeShade="BF"/>
              </w:rPr>
              <w:t>定</w:t>
            </w:r>
            <w:r w:rsidR="007E7BBC" w:rsidRPr="0043068A">
              <w:rPr>
                <w:rFonts w:ascii="微軟正黑體" w:eastAsia="微軟正黑體" w:hAnsi="微軟正黑體" w:hint="eastAsia"/>
                <w:b/>
                <w:color w:val="1F4E79" w:themeColor="accent1" w:themeShade="80"/>
              </w:rPr>
              <w:t>適合開放</w:t>
            </w:r>
            <w:r w:rsidR="00BB15FF" w:rsidRPr="0043068A">
              <w:rPr>
                <w:rFonts w:ascii="微軟正黑體" w:eastAsia="微軟正黑體" w:hAnsi="微軟正黑體" w:hint="eastAsia"/>
                <w:b/>
                <w:color w:val="2F5496" w:themeColor="accent5" w:themeShade="BF"/>
              </w:rPr>
              <w:t>的</w:t>
            </w:r>
            <w:r w:rsidRPr="0043068A">
              <w:rPr>
                <w:rFonts w:ascii="微軟正黑體" w:eastAsia="微軟正黑體" w:hAnsi="微軟正黑體" w:hint="eastAsia"/>
                <w:b/>
                <w:color w:val="2F5496" w:themeColor="accent5" w:themeShade="BF"/>
              </w:rPr>
              <w:t>授課影片</w:t>
            </w:r>
            <w:r w:rsidRPr="0043068A">
              <w:rPr>
                <w:rFonts w:ascii="微軟正黑體" w:eastAsia="微軟正黑體" w:hAnsi="微軟正黑體" w:hint="eastAsia"/>
                <w:color w:val="000000" w:themeColor="text1"/>
              </w:rPr>
              <w:t>，規範如下：</w:t>
            </w:r>
          </w:p>
          <w:p w14:paraId="34020C9B" w14:textId="5A8ED391" w:rsidR="00870817" w:rsidRPr="0043068A" w:rsidRDefault="00870817" w:rsidP="002014BF">
            <w:pPr>
              <w:pStyle w:val="a7"/>
              <w:numPr>
                <w:ilvl w:val="0"/>
                <w:numId w:val="17"/>
              </w:numPr>
              <w:adjustRightInd w:val="0"/>
              <w:snapToGrid w:val="0"/>
              <w:ind w:leftChars="0" w:left="882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43068A">
              <w:rPr>
                <w:rFonts w:ascii="微軟正黑體" w:eastAsia="微軟正黑體" w:hAnsi="微軟正黑體" w:hint="eastAsia"/>
                <w:color w:val="000000" w:themeColor="text1"/>
              </w:rPr>
              <w:t>有明確</w:t>
            </w:r>
            <w:proofErr w:type="gramStart"/>
            <w:r w:rsidRPr="0043068A">
              <w:rPr>
                <w:rFonts w:ascii="微軟正黑體" w:eastAsia="微軟正黑體" w:hAnsi="微軟正黑體" w:hint="eastAsia"/>
                <w:color w:val="000000" w:themeColor="text1"/>
              </w:rPr>
              <w:t>的觀課重點</w:t>
            </w:r>
            <w:proofErr w:type="gramEnd"/>
            <w:r w:rsidR="00C5798C" w:rsidRPr="0043068A">
              <w:rPr>
                <w:rFonts w:ascii="微軟正黑體" w:eastAsia="微軟正黑體" w:hAnsi="微軟正黑體" w:hint="eastAsia"/>
                <w:color w:val="000000" w:themeColor="text1"/>
              </w:rPr>
              <w:t>，如：</w:t>
            </w:r>
            <w:r w:rsidR="004C0308" w:rsidRPr="0043068A">
              <w:rPr>
                <w:rFonts w:ascii="微軟正黑體" w:eastAsia="微軟正黑體" w:hAnsi="微軟正黑體" w:hint="eastAsia"/>
                <w:color w:val="000000" w:themeColor="text1"/>
              </w:rPr>
              <w:t>授課</w:t>
            </w:r>
            <w:r w:rsidR="001530D9" w:rsidRPr="0043068A">
              <w:rPr>
                <w:rFonts w:ascii="微軟正黑體" w:eastAsia="微軟正黑體" w:hAnsi="微軟正黑體" w:hint="eastAsia"/>
                <w:color w:val="000000" w:themeColor="text1"/>
              </w:rPr>
              <w:t>模式</w:t>
            </w:r>
            <w:r w:rsidR="00C5798C" w:rsidRPr="0043068A">
              <w:rPr>
                <w:rFonts w:ascii="微軟正黑體" w:eastAsia="微軟正黑體" w:hAnsi="微軟正黑體" w:hint="eastAsia"/>
                <w:color w:val="000000" w:themeColor="text1"/>
              </w:rPr>
              <w:t>、師生互動技巧</w:t>
            </w:r>
            <w:r w:rsidR="00C5798C" w:rsidRPr="0043068A">
              <w:rPr>
                <w:rFonts w:ascii="微軟正黑體" w:eastAsia="微軟正黑體" w:hAnsi="微軟正黑體"/>
                <w:color w:val="000000" w:themeColor="text1"/>
              </w:rPr>
              <w:t>…</w:t>
            </w:r>
            <w:r w:rsidR="00C5798C" w:rsidRPr="0043068A">
              <w:rPr>
                <w:rFonts w:ascii="微軟正黑體" w:eastAsia="微軟正黑體" w:hAnsi="微軟正黑體" w:hint="eastAsia"/>
                <w:color w:val="000000" w:themeColor="text1"/>
              </w:rPr>
              <w:t>.等。</w:t>
            </w:r>
          </w:p>
          <w:p w14:paraId="28EA3592" w14:textId="0EF80FEB" w:rsidR="00CF4F07" w:rsidRPr="0043068A" w:rsidRDefault="00CF4F07" w:rsidP="002014BF">
            <w:pPr>
              <w:pStyle w:val="a7"/>
              <w:numPr>
                <w:ilvl w:val="0"/>
                <w:numId w:val="17"/>
              </w:numPr>
              <w:adjustRightInd w:val="0"/>
              <w:snapToGrid w:val="0"/>
              <w:ind w:leftChars="0" w:left="882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43068A">
              <w:rPr>
                <w:rFonts w:ascii="微軟正黑體" w:eastAsia="微軟正黑體" w:hAnsi="微軟正黑體" w:hint="eastAsia"/>
                <w:color w:val="000000" w:themeColor="text1"/>
              </w:rPr>
              <w:t>每</w:t>
            </w:r>
            <w:proofErr w:type="gramStart"/>
            <w:r w:rsidRPr="0043068A">
              <w:rPr>
                <w:rFonts w:ascii="微軟正黑體" w:eastAsia="微軟正黑體" w:hAnsi="微軟正黑體" w:hint="eastAsia"/>
                <w:color w:val="000000" w:themeColor="text1"/>
              </w:rPr>
              <w:t>個觀課</w:t>
            </w:r>
            <w:proofErr w:type="gramEnd"/>
            <w:r w:rsidRPr="0043068A">
              <w:rPr>
                <w:rFonts w:ascii="微軟正黑體" w:eastAsia="微軟正黑體" w:hAnsi="微軟正黑體" w:hint="eastAsia"/>
                <w:color w:val="000000" w:themeColor="text1"/>
              </w:rPr>
              <w:t>重點</w:t>
            </w:r>
            <w:r w:rsidR="00C5798C" w:rsidRPr="0043068A">
              <w:rPr>
                <w:rFonts w:ascii="微軟正黑體" w:eastAsia="微軟正黑體" w:hAnsi="微軟正黑體" w:hint="eastAsia"/>
                <w:color w:val="000000" w:themeColor="text1"/>
              </w:rPr>
              <w:t>都有時間索引</w:t>
            </w:r>
          </w:p>
          <w:p w14:paraId="082F1F15" w14:textId="312AC6E5" w:rsidR="00BD2A86" w:rsidRPr="0043068A" w:rsidRDefault="001530D9" w:rsidP="002014BF">
            <w:pPr>
              <w:pStyle w:val="a7"/>
              <w:numPr>
                <w:ilvl w:val="0"/>
                <w:numId w:val="17"/>
              </w:numPr>
              <w:adjustRightInd w:val="0"/>
              <w:snapToGrid w:val="0"/>
              <w:ind w:leftChars="0" w:left="882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43068A">
              <w:rPr>
                <w:rFonts w:ascii="微軟正黑體" w:eastAsia="微軟正黑體" w:hAnsi="微軟正黑體" w:hint="eastAsia"/>
                <w:color w:val="000000" w:themeColor="text1"/>
              </w:rPr>
              <w:t>畫面、聲音清晰可辨識</w:t>
            </w:r>
          </w:p>
          <w:p w14:paraId="2DB784EC" w14:textId="77777777" w:rsidR="00586FD4" w:rsidRPr="0043068A" w:rsidRDefault="00586FD4" w:rsidP="007D48AA">
            <w:pPr>
              <w:pStyle w:val="a7"/>
              <w:adjustRightInd w:val="0"/>
              <w:snapToGrid w:val="0"/>
              <w:ind w:leftChars="0" w:left="882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1A33864E" w14:textId="67186E63" w:rsidR="004324AB" w:rsidRPr="007D48AA" w:rsidRDefault="00B4068B" w:rsidP="002014BF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/>
                <w:b/>
                <w:bCs/>
                <w:color w:val="2F5496" w:themeColor="accent5" w:themeShade="BF"/>
              </w:rPr>
            </w:pPr>
            <w:proofErr w:type="gramStart"/>
            <w:r w:rsidRPr="007D48AA">
              <w:rPr>
                <w:rFonts w:ascii="微軟正黑體" w:eastAsia="微軟正黑體" w:hAnsi="微軟正黑體" w:hint="eastAsia"/>
                <w:b/>
                <w:bCs/>
                <w:color w:val="2F5496" w:themeColor="accent5" w:themeShade="BF"/>
                <w:szCs w:val="24"/>
              </w:rPr>
              <w:t>填寫線上申請表</w:t>
            </w:r>
            <w:proofErr w:type="gramEnd"/>
            <w:r w:rsidR="00BB27AE" w:rsidRPr="007D48AA">
              <w:rPr>
                <w:rFonts w:ascii="微軟正黑體" w:eastAsia="微軟正黑體" w:hAnsi="微軟正黑體" w:hint="eastAsia"/>
                <w:b/>
                <w:bCs/>
                <w:color w:val="2F5496" w:themeColor="accent5" w:themeShade="BF"/>
                <w:szCs w:val="24"/>
              </w:rPr>
              <w:t>（網址如下）</w:t>
            </w:r>
          </w:p>
          <w:p w14:paraId="2F4FB863" w14:textId="27C11921" w:rsidR="007D48AA" w:rsidRPr="007D48AA" w:rsidRDefault="002B64F7" w:rsidP="007D48AA">
            <w:pPr>
              <w:pStyle w:val="a7"/>
              <w:adjustRightInd w:val="0"/>
              <w:snapToGrid w:val="0"/>
              <w:ind w:leftChars="0" w:left="360"/>
              <w:jc w:val="both"/>
              <w:rPr>
                <w:rFonts w:ascii="微軟正黑體" w:eastAsia="微軟正黑體" w:hAnsi="微軟正黑體"/>
                <w:color w:val="993366"/>
              </w:rPr>
            </w:pPr>
            <w:hyperlink r:id="rId9" w:history="1">
              <w:r w:rsidR="007D48AA" w:rsidRPr="007D48AA">
                <w:rPr>
                  <w:rStyle w:val="aa"/>
                  <w:color w:val="993366"/>
                  <w:sz w:val="32"/>
                  <w:szCs w:val="28"/>
                </w:rPr>
                <w:t>https://docs.google.com/forms/d/e/1FAIpQLSeJY20YQ1CQ8-2VBIN_HCWfVMCw9DzOVNryzVQuZGu_e9akhg/viewform?usp=sf_link</w:t>
              </w:r>
            </w:hyperlink>
          </w:p>
          <w:p w14:paraId="166E87B5" w14:textId="6AB0CC59" w:rsidR="0074540B" w:rsidRPr="0043068A" w:rsidRDefault="0074540B" w:rsidP="002014BF">
            <w:pPr>
              <w:pStyle w:val="a7"/>
              <w:numPr>
                <w:ilvl w:val="0"/>
                <w:numId w:val="21"/>
              </w:numPr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43068A">
              <w:rPr>
                <w:rFonts w:ascii="微軟正黑體" w:eastAsia="微軟正黑體" w:hAnsi="微軟正黑體" w:hint="eastAsia"/>
                <w:color w:val="000000" w:themeColor="text1"/>
              </w:rPr>
              <w:t>於申請表內填寫影音授權書</w:t>
            </w:r>
          </w:p>
        </w:tc>
      </w:tr>
      <w:tr w:rsidR="0027603C" w:rsidRPr="00A111AE" w14:paraId="12BBB903" w14:textId="77777777" w:rsidTr="00201CA2">
        <w:trPr>
          <w:trHeight w:val="2834"/>
        </w:trPr>
        <w:tc>
          <w:tcPr>
            <w:tcW w:w="426" w:type="dxa"/>
            <w:vAlign w:val="center"/>
          </w:tcPr>
          <w:p w14:paraId="5579DF41" w14:textId="77777777" w:rsidR="0027603C" w:rsidRPr="00B4068B" w:rsidRDefault="0027603C" w:rsidP="007E7BB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993366"/>
                <w:szCs w:val="24"/>
              </w:rPr>
            </w:pPr>
            <w:proofErr w:type="gramStart"/>
            <w:r w:rsidRPr="00B4068B">
              <w:rPr>
                <w:rFonts w:ascii="微軟正黑體" w:eastAsia="微軟正黑體" w:hAnsi="微軟正黑體" w:hint="eastAsia"/>
                <w:b/>
                <w:color w:val="993366"/>
                <w:szCs w:val="24"/>
              </w:rPr>
              <w:t>說課</w:t>
            </w:r>
            <w:proofErr w:type="gramEnd"/>
          </w:p>
        </w:tc>
        <w:tc>
          <w:tcPr>
            <w:tcW w:w="4923" w:type="dxa"/>
            <w:shd w:val="clear" w:color="auto" w:fill="F2F2F2" w:themeFill="background1" w:themeFillShade="F2"/>
            <w:vAlign w:val="center"/>
          </w:tcPr>
          <w:p w14:paraId="3F76A3BE" w14:textId="77777777" w:rsidR="0027603C" w:rsidRPr="00B07079" w:rsidRDefault="00C2554C" w:rsidP="002014BF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ind w:leftChars="0" w:left="318" w:hanging="318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74072F"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與「</w:t>
            </w:r>
            <w:proofErr w:type="gramStart"/>
            <w:r w:rsidR="0027603C" w:rsidRPr="0074072F"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觀課教師</w:t>
            </w:r>
            <w:proofErr w:type="gramEnd"/>
            <w:r w:rsidRPr="0074072F"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」聯繫</w:t>
            </w:r>
            <w:r w:rsidR="0027603C" w:rsidRPr="0074072F"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：</w:t>
            </w:r>
            <w:proofErr w:type="gramStart"/>
            <w:r w:rsidR="0027603C">
              <w:rPr>
                <w:rFonts w:ascii="微軟正黑體" w:eastAsia="微軟正黑體" w:hAnsi="微軟正黑體" w:hint="eastAsia"/>
                <w:szCs w:val="24"/>
              </w:rPr>
              <w:t>觀課教師線上</w:t>
            </w:r>
            <w:proofErr w:type="gramEnd"/>
            <w:r w:rsidR="0027603C">
              <w:rPr>
                <w:rFonts w:ascii="微軟正黑體" w:eastAsia="微軟正黑體" w:hAnsi="微軟正黑體" w:hint="eastAsia"/>
                <w:szCs w:val="24"/>
              </w:rPr>
              <w:t>申請成功後，您將會</w:t>
            </w:r>
            <w:proofErr w:type="gramStart"/>
            <w:r w:rsidR="0027603C">
              <w:rPr>
                <w:rFonts w:ascii="微軟正黑體" w:eastAsia="微軟正黑體" w:hAnsi="微軟正黑體" w:hint="eastAsia"/>
                <w:szCs w:val="24"/>
              </w:rPr>
              <w:t>收到觀課教師</w:t>
            </w:r>
            <w:proofErr w:type="gramEnd"/>
            <w:r w:rsidR="0027603C">
              <w:rPr>
                <w:rFonts w:ascii="微軟正黑體" w:eastAsia="微軟正黑體" w:hAnsi="微軟正黑體" w:hint="eastAsia"/>
                <w:szCs w:val="24"/>
              </w:rPr>
              <w:t>資訊，請</w:t>
            </w:r>
            <w:proofErr w:type="gramStart"/>
            <w:r w:rsidR="0027603C" w:rsidRPr="0035330F">
              <w:rPr>
                <w:rFonts w:ascii="微軟正黑體" w:eastAsia="微軟正黑體" w:hAnsi="微軟正黑體" w:hint="eastAsia"/>
                <w:szCs w:val="24"/>
              </w:rPr>
              <w:t>與</w:t>
            </w:r>
            <w:r w:rsidR="0027603C" w:rsidRPr="0035330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觀課教師</w:t>
            </w:r>
            <w:proofErr w:type="gramEnd"/>
            <w:r w:rsidR="0027603C" w:rsidRPr="0035330F">
              <w:rPr>
                <w:rFonts w:ascii="微軟正黑體" w:eastAsia="微軟正黑體" w:hAnsi="微軟正黑體" w:hint="eastAsia"/>
                <w:szCs w:val="24"/>
              </w:rPr>
              <w:t>聯繫</w:t>
            </w:r>
            <w:r w:rsidR="0027603C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27603C" w:rsidRPr="0035330F">
              <w:rPr>
                <w:rFonts w:ascii="微軟正黑體" w:eastAsia="微軟正黑體" w:hAnsi="微軟正黑體" w:hint="eastAsia"/>
                <w:szCs w:val="24"/>
              </w:rPr>
              <w:t>說明課程進行方式</w:t>
            </w:r>
            <w:proofErr w:type="gramStart"/>
            <w:r w:rsidR="0027603C" w:rsidRPr="0035330F">
              <w:rPr>
                <w:rFonts w:ascii="微軟正黑體" w:eastAsia="微軟正黑體" w:hAnsi="微軟正黑體" w:hint="eastAsia"/>
                <w:szCs w:val="24"/>
              </w:rPr>
              <w:t>及觀課重點</w:t>
            </w:r>
            <w:proofErr w:type="gramEnd"/>
            <w:r w:rsidR="0027603C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14:paraId="457495C7" w14:textId="77777777" w:rsidR="0027603C" w:rsidRPr="0035330F" w:rsidRDefault="0027603C" w:rsidP="002014BF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ind w:leftChars="0" w:left="318" w:hanging="318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proofErr w:type="gramStart"/>
            <w:r w:rsidRPr="0074072F"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提供線上會議</w:t>
            </w:r>
            <w:proofErr w:type="gramEnd"/>
            <w:r w:rsidRPr="0074072F"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網址：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若開放課程</w:t>
            </w:r>
            <w:proofErr w:type="gramStart"/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為線上課程</w:t>
            </w:r>
            <w:proofErr w:type="gramEnd"/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，請提供會議網址</w:t>
            </w:r>
            <w:proofErr w:type="gramStart"/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給觀課教師</w:t>
            </w:r>
            <w:proofErr w:type="gramEnd"/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5141" w:type="dxa"/>
            <w:shd w:val="clear" w:color="auto" w:fill="F2F2F2" w:themeFill="background1" w:themeFillShade="F2"/>
          </w:tcPr>
          <w:p w14:paraId="24A2C065" w14:textId="0BDF50E5" w:rsidR="0027603C" w:rsidRPr="007E7BBC" w:rsidRDefault="00A111AE" w:rsidP="00201CA2">
            <w:pPr>
              <w:adjustRightInd w:val="0"/>
              <w:snapToGrid w:val="0"/>
              <w:spacing w:beforeLines="100" w:before="360"/>
              <w:jc w:val="both"/>
              <w:rPr>
                <w:rFonts w:ascii="微軟正黑體" w:eastAsia="微軟正黑體" w:hAnsi="微軟正黑體"/>
                <w:b/>
                <w:color w:val="2F5496" w:themeColor="accent5" w:themeShade="BF"/>
                <w:szCs w:val="24"/>
              </w:rPr>
            </w:pPr>
            <w:r w:rsidRPr="0074072F"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與「</w:t>
            </w:r>
            <w:proofErr w:type="gramStart"/>
            <w:r w:rsidRPr="0074072F"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觀課教師</w:t>
            </w:r>
            <w:proofErr w:type="gramEnd"/>
            <w:r w:rsidRPr="0074072F"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」聯繫</w:t>
            </w:r>
            <w:r w:rsidR="000A07AA" w:rsidRPr="00D46A3F"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：</w:t>
            </w:r>
            <w:proofErr w:type="gramStart"/>
            <w:r w:rsidR="000A07AA" w:rsidRPr="00D46A3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收到觀課教師</w:t>
            </w:r>
            <w:proofErr w:type="gramEnd"/>
            <w:r w:rsidR="000A07AA" w:rsidRPr="00D46A3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資訊後</w:t>
            </w:r>
            <w:r w:rsidR="007E7BB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，</w:t>
            </w:r>
            <w:r w:rsidR="000A07AA" w:rsidRPr="00D46A3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請寄信</w:t>
            </w:r>
            <w:proofErr w:type="gramStart"/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提醒觀課教師</w:t>
            </w:r>
            <w:proofErr w:type="gramEnd"/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前往</w:t>
            </w:r>
            <w:r w:rsidRPr="00A111AE">
              <w:rPr>
                <w:rFonts w:ascii="微軟正黑體" w:eastAsia="微軟正黑體" w:hAnsi="微軟正黑體" w:hint="eastAsia"/>
                <w:b/>
                <w:color w:val="993366"/>
                <w:szCs w:val="24"/>
              </w:rPr>
              <w:t>北科</w:t>
            </w:r>
            <w:proofErr w:type="spellStart"/>
            <w:r w:rsidRPr="00A111AE">
              <w:rPr>
                <w:rFonts w:ascii="微軟正黑體" w:eastAsia="微軟正黑體" w:hAnsi="微軟正黑體" w:hint="eastAsia"/>
                <w:b/>
                <w:color w:val="993366"/>
                <w:szCs w:val="24"/>
              </w:rPr>
              <w:t>i</w:t>
            </w:r>
            <w:proofErr w:type="spellEnd"/>
            <w:r w:rsidRPr="00A111AE">
              <w:rPr>
                <w:rFonts w:ascii="微軟正黑體" w:eastAsia="微軟正黑體" w:hAnsi="微軟正黑體" w:hint="eastAsia"/>
                <w:b/>
                <w:color w:val="993366"/>
                <w:szCs w:val="24"/>
              </w:rPr>
              <w:t>學園</w:t>
            </w:r>
            <w:proofErr w:type="gramStart"/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進行觀課</w:t>
            </w:r>
            <w:proofErr w:type="gramEnd"/>
            <w:r w:rsidR="000A07AA" w:rsidRPr="00D46A3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。</w:t>
            </w:r>
          </w:p>
        </w:tc>
      </w:tr>
      <w:tr w:rsidR="0027603C" w:rsidRPr="00953050" w14:paraId="7547164E" w14:textId="77777777" w:rsidTr="00201CA2">
        <w:trPr>
          <w:trHeight w:val="1836"/>
        </w:trPr>
        <w:tc>
          <w:tcPr>
            <w:tcW w:w="426" w:type="dxa"/>
            <w:vAlign w:val="center"/>
          </w:tcPr>
          <w:p w14:paraId="46B56528" w14:textId="77777777" w:rsidR="0027603C" w:rsidRPr="00B4068B" w:rsidRDefault="0027603C" w:rsidP="007E7BB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993366"/>
                <w:szCs w:val="24"/>
              </w:rPr>
            </w:pPr>
            <w:proofErr w:type="gramStart"/>
            <w:r w:rsidRPr="00B4068B">
              <w:rPr>
                <w:rFonts w:ascii="微軟正黑體" w:eastAsia="微軟正黑體" w:hAnsi="微軟正黑體" w:hint="eastAsia"/>
                <w:b/>
                <w:color w:val="993366"/>
                <w:szCs w:val="24"/>
              </w:rPr>
              <w:t>觀課</w:t>
            </w:r>
            <w:proofErr w:type="gramEnd"/>
          </w:p>
        </w:tc>
        <w:tc>
          <w:tcPr>
            <w:tcW w:w="4923" w:type="dxa"/>
            <w:shd w:val="clear" w:color="auto" w:fill="auto"/>
            <w:vAlign w:val="center"/>
          </w:tcPr>
          <w:p w14:paraId="37F68ACB" w14:textId="77777777" w:rsidR="0027603C" w:rsidRDefault="0027603C" w:rsidP="002014BF">
            <w:pPr>
              <w:pStyle w:val="a7"/>
              <w:numPr>
                <w:ilvl w:val="0"/>
                <w:numId w:val="8"/>
              </w:numPr>
              <w:adjustRightInd w:val="0"/>
              <w:snapToGrid w:val="0"/>
              <w:ind w:leftChars="0" w:left="318" w:hanging="318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74072F"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開放觀課</w:t>
            </w:r>
            <w:proofErr w:type="gramEnd"/>
            <w:r w:rsidRPr="0074072F"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：</w:t>
            </w:r>
            <w:r w:rsidRPr="0095305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開放</w:t>
            </w:r>
            <w:r>
              <w:rPr>
                <w:rFonts w:ascii="微軟正黑體" w:eastAsia="微軟正黑體" w:hAnsi="微軟正黑體" w:hint="eastAsia"/>
                <w:szCs w:val="24"/>
              </w:rPr>
              <w:t>實體</w:t>
            </w:r>
            <w:r w:rsidR="00C37763">
              <w:rPr>
                <w:rFonts w:ascii="微軟正黑體" w:eastAsia="微軟正黑體" w:hAnsi="微軟正黑體" w:hint="eastAsia"/>
                <w:szCs w:val="24"/>
              </w:rPr>
              <w:t>教室或遠距會議室</w:t>
            </w:r>
            <w:r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14:paraId="083770BB" w14:textId="77777777" w:rsidR="0027603C" w:rsidRPr="004C22C0" w:rsidRDefault="0027603C" w:rsidP="002014BF">
            <w:pPr>
              <w:pStyle w:val="a7"/>
              <w:numPr>
                <w:ilvl w:val="0"/>
                <w:numId w:val="8"/>
              </w:numPr>
              <w:adjustRightInd w:val="0"/>
              <w:snapToGrid w:val="0"/>
              <w:ind w:leftChars="0" w:left="318" w:hanging="318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4072F"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通知學生：</w:t>
            </w:r>
            <w:r w:rsidRPr="00E0365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當</w:t>
            </w:r>
            <w:proofErr w:type="gramStart"/>
            <w:r w:rsidRPr="00E0365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週觀課</w:t>
            </w:r>
            <w:proofErr w:type="gramEnd"/>
            <w:r w:rsidRPr="00E0365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前，</w:t>
            </w:r>
            <w:proofErr w:type="gramStart"/>
            <w:r w:rsidR="000106E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說明</w:t>
            </w:r>
            <w:r w:rsidRPr="00E0365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觀課事宜</w:t>
            </w:r>
            <w:proofErr w:type="gramEnd"/>
            <w:r w:rsidR="000106E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5141" w:type="dxa"/>
            <w:vAlign w:val="center"/>
          </w:tcPr>
          <w:p w14:paraId="51EC6763" w14:textId="57A8A53D" w:rsidR="004C22C0" w:rsidRPr="007E7BBC" w:rsidRDefault="000A07AA" w:rsidP="00201CA2">
            <w:pPr>
              <w:adjustRightInd w:val="0"/>
              <w:snapToGrid w:val="0"/>
              <w:spacing w:beforeLines="100" w:before="360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7E7BBC">
              <w:rPr>
                <w:rFonts w:ascii="微軟正黑體" w:eastAsia="微軟正黑體" w:hAnsi="微軟正黑體" w:hint="eastAsia"/>
                <w:szCs w:val="24"/>
              </w:rPr>
              <w:t>由觀課教師</w:t>
            </w:r>
            <w:proofErr w:type="gramEnd"/>
            <w:r w:rsidRPr="007E7BBC">
              <w:rPr>
                <w:rFonts w:ascii="微軟正黑體" w:eastAsia="微軟正黑體" w:hAnsi="微軟正黑體" w:hint="eastAsia"/>
                <w:szCs w:val="24"/>
              </w:rPr>
              <w:t>自行</w:t>
            </w:r>
            <w:r w:rsidR="00A111AE" w:rsidRPr="007E7BBC">
              <w:rPr>
                <w:rFonts w:ascii="微軟正黑體" w:eastAsia="微軟正黑體" w:hAnsi="微軟正黑體" w:hint="eastAsia"/>
                <w:szCs w:val="24"/>
              </w:rPr>
              <w:t>登入</w:t>
            </w:r>
            <w:r w:rsidR="00A111AE" w:rsidRPr="007E7BBC">
              <w:rPr>
                <w:rFonts w:ascii="微軟正黑體" w:eastAsia="微軟正黑體" w:hAnsi="微軟正黑體" w:hint="eastAsia"/>
                <w:b/>
                <w:color w:val="993366"/>
                <w:szCs w:val="24"/>
              </w:rPr>
              <w:t>北科</w:t>
            </w:r>
            <w:proofErr w:type="spellStart"/>
            <w:r w:rsidR="00A111AE" w:rsidRPr="007E7BBC">
              <w:rPr>
                <w:rFonts w:ascii="微軟正黑體" w:eastAsia="微軟正黑體" w:hAnsi="微軟正黑體" w:hint="eastAsia"/>
                <w:b/>
                <w:color w:val="993366"/>
                <w:szCs w:val="24"/>
              </w:rPr>
              <w:t>i</w:t>
            </w:r>
            <w:proofErr w:type="spellEnd"/>
            <w:r w:rsidR="00A111AE" w:rsidRPr="007E7BBC">
              <w:rPr>
                <w:rFonts w:ascii="微軟正黑體" w:eastAsia="微軟正黑體" w:hAnsi="微軟正黑體" w:hint="eastAsia"/>
                <w:b/>
                <w:color w:val="993366"/>
                <w:szCs w:val="24"/>
              </w:rPr>
              <w:t>學園</w:t>
            </w:r>
            <w:proofErr w:type="gramStart"/>
            <w:r w:rsidRPr="007E7BBC">
              <w:rPr>
                <w:rFonts w:ascii="微軟正黑體" w:eastAsia="微軟正黑體" w:hAnsi="微軟正黑體" w:hint="eastAsia"/>
                <w:szCs w:val="24"/>
              </w:rPr>
              <w:t>進行觀課</w:t>
            </w:r>
            <w:proofErr w:type="gramEnd"/>
            <w:r w:rsidRPr="007E7BBC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</w:tr>
      <w:tr w:rsidR="0027603C" w:rsidRPr="00DD5333" w14:paraId="5AC46C85" w14:textId="77777777" w:rsidTr="00C5798C">
        <w:trPr>
          <w:trHeight w:val="1460"/>
        </w:trPr>
        <w:tc>
          <w:tcPr>
            <w:tcW w:w="426" w:type="dxa"/>
            <w:vAlign w:val="center"/>
          </w:tcPr>
          <w:p w14:paraId="432FAA44" w14:textId="77777777" w:rsidR="0027603C" w:rsidRPr="00B4068B" w:rsidRDefault="0027603C" w:rsidP="007E7BB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993366"/>
                <w:szCs w:val="24"/>
              </w:rPr>
            </w:pPr>
            <w:proofErr w:type="gramStart"/>
            <w:r w:rsidRPr="00B4068B">
              <w:rPr>
                <w:rFonts w:ascii="微軟正黑體" w:eastAsia="微軟正黑體" w:hAnsi="微軟正黑體" w:hint="eastAsia"/>
                <w:b/>
                <w:color w:val="993366"/>
                <w:szCs w:val="24"/>
              </w:rPr>
              <w:lastRenderedPageBreak/>
              <w:t>議課</w:t>
            </w:r>
            <w:proofErr w:type="gramEnd"/>
          </w:p>
        </w:tc>
        <w:tc>
          <w:tcPr>
            <w:tcW w:w="10064" w:type="dxa"/>
            <w:gridSpan w:val="2"/>
            <w:shd w:val="clear" w:color="auto" w:fill="F2F2F2" w:themeFill="background1" w:themeFillShade="F2"/>
            <w:vAlign w:val="center"/>
          </w:tcPr>
          <w:p w14:paraId="16A3DD54" w14:textId="77777777" w:rsidR="0027603C" w:rsidRDefault="0027603C" w:rsidP="002014BF">
            <w:pPr>
              <w:pStyle w:val="a7"/>
              <w:numPr>
                <w:ilvl w:val="0"/>
                <w:numId w:val="10"/>
              </w:numPr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74072F">
              <w:rPr>
                <w:rFonts w:ascii="微軟正黑體" w:eastAsia="微軟正黑體" w:hAnsi="微軟正黑體" w:hint="eastAsia"/>
                <w:b/>
                <w:color w:val="2F5496" w:themeColor="accent5" w:themeShade="BF"/>
              </w:rPr>
              <w:t>課後相約：</w:t>
            </w:r>
            <w:r w:rsidRPr="00953050">
              <w:rPr>
                <w:rFonts w:ascii="微軟正黑體" w:eastAsia="微軟正黑體" w:hAnsi="微軟正黑體" w:hint="eastAsia"/>
                <w:color w:val="000000" w:themeColor="text1"/>
              </w:rPr>
              <w:t>授課教師</w:t>
            </w:r>
            <w:proofErr w:type="gramStart"/>
            <w:r w:rsidRPr="00953050">
              <w:rPr>
                <w:rFonts w:ascii="微軟正黑體" w:eastAsia="微軟正黑體" w:hAnsi="微軟正黑體" w:hint="eastAsia"/>
                <w:color w:val="000000" w:themeColor="text1"/>
              </w:rPr>
              <w:t>與觀課教師</w:t>
            </w:r>
            <w:proofErr w:type="gramEnd"/>
            <w:r w:rsidRPr="00953050">
              <w:rPr>
                <w:rFonts w:ascii="微軟正黑體" w:eastAsia="微軟正黑體" w:hAnsi="微軟正黑體" w:hint="eastAsia"/>
                <w:color w:val="000000" w:themeColor="text1"/>
              </w:rPr>
              <w:t>於觀課後自訂日期與地點</w:t>
            </w:r>
            <w:proofErr w:type="gramStart"/>
            <w:r w:rsidRPr="00953050">
              <w:rPr>
                <w:rFonts w:ascii="微軟正黑體" w:eastAsia="微軟正黑體" w:hAnsi="微軟正黑體" w:hint="eastAsia"/>
                <w:color w:val="000000" w:themeColor="text1"/>
              </w:rPr>
              <w:t>進行議課</w:t>
            </w:r>
            <w:proofErr w:type="gramEnd"/>
            <w:r w:rsidR="004C22C0">
              <w:rPr>
                <w:rFonts w:ascii="微軟正黑體" w:eastAsia="微軟正黑體" w:hAnsi="微軟正黑體" w:hint="eastAsia"/>
                <w:color w:val="000000" w:themeColor="text1"/>
              </w:rPr>
              <w:t>（可遠距議課）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。</w:t>
            </w:r>
          </w:p>
          <w:p w14:paraId="276EA533" w14:textId="77777777" w:rsidR="0027603C" w:rsidRPr="00DD5333" w:rsidRDefault="0027603C" w:rsidP="002014BF">
            <w:pPr>
              <w:pStyle w:val="a7"/>
              <w:numPr>
                <w:ilvl w:val="0"/>
                <w:numId w:val="10"/>
              </w:numPr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74072F">
              <w:rPr>
                <w:rFonts w:ascii="微軟正黑體" w:eastAsia="微軟正黑體" w:hAnsi="微軟正黑體" w:hint="eastAsia"/>
                <w:b/>
                <w:color w:val="2F5496" w:themeColor="accent5" w:themeShade="BF"/>
              </w:rPr>
              <w:t>填寫紀錄：</w:t>
            </w:r>
            <w:proofErr w:type="gramStart"/>
            <w:r>
              <w:rPr>
                <w:rFonts w:ascii="微軟正黑體" w:eastAsia="微軟正黑體" w:hAnsi="微軟正黑體" w:hint="eastAsia"/>
                <w:color w:val="000000" w:themeColor="text1"/>
              </w:rPr>
              <w:t>各自</w:t>
            </w:r>
            <w:r w:rsidRPr="006F78E2">
              <w:rPr>
                <w:rFonts w:ascii="微軟正黑體" w:eastAsia="微軟正黑體" w:hAnsi="微軟正黑體" w:hint="eastAsia"/>
                <w:color w:val="000000" w:themeColor="text1"/>
              </w:rPr>
              <w:t>於議課後</w:t>
            </w:r>
            <w:proofErr w:type="gramEnd"/>
            <w:r w:rsidRPr="006F78E2">
              <w:rPr>
                <w:rFonts w:ascii="微軟正黑體" w:eastAsia="微軟正黑體" w:hAnsi="微軟正黑體" w:hint="eastAsia"/>
                <w:color w:val="000000" w:themeColor="text1"/>
              </w:rPr>
              <w:t>，</w:t>
            </w:r>
            <w:proofErr w:type="gramStart"/>
            <w:r w:rsidRPr="006F78E2">
              <w:rPr>
                <w:rFonts w:ascii="微軟正黑體" w:eastAsia="微軟正黑體" w:hAnsi="微軟正黑體" w:hint="eastAsia"/>
                <w:color w:val="000000" w:themeColor="text1"/>
              </w:rPr>
              <w:t>填寫</w:t>
            </w:r>
            <w:r w:rsidR="004C22C0">
              <w:rPr>
                <w:rFonts w:ascii="微軟正黑體" w:eastAsia="微軟正黑體" w:hAnsi="微軟正黑體" w:hint="eastAsia"/>
                <w:color w:val="000000" w:themeColor="text1"/>
              </w:rPr>
              <w:t>議課</w:t>
            </w:r>
            <w:r w:rsidRPr="006F78E2">
              <w:rPr>
                <w:rFonts w:ascii="微軟正黑體" w:eastAsia="微軟正黑體" w:hAnsi="微軟正黑體" w:hint="eastAsia"/>
                <w:color w:val="000000" w:themeColor="text1"/>
              </w:rPr>
              <w:t>紀錄</w:t>
            </w:r>
            <w:proofErr w:type="gramEnd"/>
            <w:r>
              <w:rPr>
                <w:rFonts w:ascii="微軟正黑體" w:eastAsia="微軟正黑體" w:hAnsi="微軟正黑體" w:hint="eastAsia"/>
                <w:color w:val="000000" w:themeColor="text1"/>
              </w:rPr>
              <w:t>。</w:t>
            </w:r>
          </w:p>
        </w:tc>
      </w:tr>
      <w:tr w:rsidR="00DB4604" w:rsidRPr="003B45F4" w14:paraId="77B62895" w14:textId="77777777" w:rsidTr="00C5798C">
        <w:trPr>
          <w:trHeight w:val="1595"/>
        </w:trPr>
        <w:tc>
          <w:tcPr>
            <w:tcW w:w="426" w:type="dxa"/>
            <w:vAlign w:val="center"/>
          </w:tcPr>
          <w:p w14:paraId="3C83FFBC" w14:textId="77777777" w:rsidR="00DB4604" w:rsidRPr="00B4068B" w:rsidRDefault="00DB4604" w:rsidP="007E7BB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993366"/>
                <w:szCs w:val="24"/>
              </w:rPr>
            </w:pPr>
            <w:r w:rsidRPr="00B4068B">
              <w:rPr>
                <w:rFonts w:ascii="微軟正黑體" w:eastAsia="微軟正黑體" w:hAnsi="微軟正黑體" w:hint="eastAsia"/>
                <w:b/>
                <w:color w:val="993366"/>
                <w:szCs w:val="24"/>
              </w:rPr>
              <w:t>結案</w:t>
            </w:r>
          </w:p>
          <w:p w14:paraId="2EF6ABD6" w14:textId="77777777" w:rsidR="00DB4604" w:rsidRPr="00B4068B" w:rsidRDefault="00DB4604" w:rsidP="007E7BB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993366"/>
                <w:szCs w:val="24"/>
              </w:rPr>
            </w:pPr>
            <w:r w:rsidRPr="00B4068B">
              <w:rPr>
                <w:rFonts w:ascii="微軟正黑體" w:eastAsia="微軟正黑體" w:hAnsi="微軟正黑體" w:hint="eastAsia"/>
                <w:b/>
                <w:color w:val="993366"/>
                <w:szCs w:val="24"/>
              </w:rPr>
              <w:t>作業</w:t>
            </w:r>
          </w:p>
        </w:tc>
        <w:tc>
          <w:tcPr>
            <w:tcW w:w="10064" w:type="dxa"/>
            <w:gridSpan w:val="2"/>
            <w:vAlign w:val="center"/>
          </w:tcPr>
          <w:p w14:paraId="2FDA47DF" w14:textId="6AB47117" w:rsidR="00D46A3F" w:rsidRDefault="00814DD3" w:rsidP="002014BF">
            <w:pPr>
              <w:pStyle w:val="a7"/>
              <w:numPr>
                <w:ilvl w:val="0"/>
                <w:numId w:val="12"/>
              </w:numPr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/>
                <w:b/>
                <w:color w:val="0070C0"/>
              </w:rPr>
            </w:pPr>
            <w:r w:rsidRPr="0043068A">
              <w:rPr>
                <w:rFonts w:ascii="微軟正黑體" w:eastAsia="微軟正黑體" w:hAnsi="微軟正黑體" w:hint="eastAsia"/>
                <w:b/>
                <w:color w:val="2F5496" w:themeColor="accent5" w:themeShade="BF"/>
              </w:rPr>
              <w:t>授課</w:t>
            </w:r>
            <w:r w:rsidR="00C42B92" w:rsidRPr="0043068A">
              <w:rPr>
                <w:rFonts w:ascii="微軟正黑體" w:eastAsia="微軟正黑體" w:hAnsi="微軟正黑體" w:hint="eastAsia"/>
                <w:b/>
                <w:color w:val="2F5496" w:themeColor="accent5" w:themeShade="BF"/>
              </w:rPr>
              <w:t>教師結案報告</w:t>
            </w:r>
            <w:r w:rsidR="00F93D2D" w:rsidRPr="0043068A">
              <w:rPr>
                <w:rFonts w:ascii="微軟正黑體" w:eastAsia="微軟正黑體" w:hAnsi="微軟正黑體" w:hint="eastAsia"/>
                <w:b/>
                <w:color w:val="2F5496" w:themeColor="accent5" w:themeShade="BF"/>
              </w:rPr>
              <w:t>（點選右方網址）</w:t>
            </w:r>
            <w:r w:rsidR="002D3863" w:rsidRPr="0043068A">
              <w:rPr>
                <w:rFonts w:ascii="微軟正黑體" w:eastAsia="微軟正黑體" w:hAnsi="微軟正黑體" w:hint="eastAsia"/>
                <w:b/>
                <w:color w:val="2F5496" w:themeColor="accent5" w:themeShade="BF"/>
              </w:rPr>
              <w:t>：</w:t>
            </w:r>
            <w:r w:rsidR="009D58E6" w:rsidRPr="0043068A">
              <w:rPr>
                <w:rFonts w:ascii="微軟正黑體" w:eastAsia="微軟正黑體" w:hAnsi="微軟正黑體"/>
                <w:b/>
                <w:color w:val="0070C0"/>
              </w:rPr>
              <w:t xml:space="preserve"> </w:t>
            </w:r>
          </w:p>
          <w:p w14:paraId="27637D29" w14:textId="2FD231A6" w:rsidR="00B3764B" w:rsidRPr="00B3764B" w:rsidRDefault="00B3764B" w:rsidP="00B3764B">
            <w:pPr>
              <w:pStyle w:val="a7"/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/>
                <w:bCs/>
                <w:color w:val="0070C0"/>
              </w:rPr>
            </w:pPr>
            <w:r w:rsidRPr="00B3764B">
              <w:rPr>
                <w:rFonts w:ascii="微軟正黑體" w:eastAsia="微軟正黑體" w:hAnsi="微軟正黑體" w:hint="eastAsia"/>
                <w:bCs/>
                <w:color w:val="0070C0"/>
              </w:rPr>
              <w:t>此表單登入同一</w:t>
            </w:r>
            <w:proofErr w:type="gramStart"/>
            <w:r w:rsidRPr="00B3764B">
              <w:rPr>
                <w:rFonts w:ascii="微軟正黑體" w:eastAsia="微軟正黑體" w:hAnsi="微軟正黑體" w:hint="eastAsia"/>
                <w:bCs/>
                <w:color w:val="0070C0"/>
              </w:rPr>
              <w:t>個</w:t>
            </w:r>
            <w:proofErr w:type="gramEnd"/>
            <w:r w:rsidRPr="00B3764B">
              <w:rPr>
                <w:rFonts w:ascii="微軟正黑體" w:eastAsia="微軟正黑體" w:hAnsi="微軟正黑體" w:hint="eastAsia"/>
                <w:bCs/>
                <w:color w:val="0070C0"/>
              </w:rPr>
              <w:t>帳號，可允許重複編輯，編輯權限於112.6.30 (五) 關閉</w:t>
            </w:r>
          </w:p>
          <w:p w14:paraId="3262146B" w14:textId="6697413E" w:rsidR="005764EB" w:rsidRPr="007D1702" w:rsidRDefault="002B64F7" w:rsidP="005764EB">
            <w:pPr>
              <w:pStyle w:val="a7"/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/>
                <w:b/>
                <w:color w:val="0070C0"/>
              </w:rPr>
            </w:pPr>
            <w:hyperlink r:id="rId10" w:history="1">
              <w:r w:rsidR="007D48AA" w:rsidRPr="007D48AA">
                <w:rPr>
                  <w:rStyle w:val="aa"/>
                  <w:rFonts w:ascii="微軟正黑體" w:eastAsia="微軟正黑體" w:hAnsi="微軟正黑體"/>
                  <w:b/>
                  <w:color w:val="993366"/>
                </w:rPr>
                <w:t>https://docs.google.com/forms/d/e/1FAIpQLScszWvu33KFzqox5PXU17A-4ZazONrZm13UZffVjFzNuuAF7A/viewform?usp=sf_link</w:t>
              </w:r>
            </w:hyperlink>
          </w:p>
        </w:tc>
      </w:tr>
      <w:tr w:rsidR="00207B12" w14:paraId="0317A71E" w14:textId="77777777" w:rsidTr="00D1640F">
        <w:trPr>
          <w:trHeight w:val="744"/>
        </w:trPr>
        <w:tc>
          <w:tcPr>
            <w:tcW w:w="10490" w:type="dxa"/>
            <w:gridSpan w:val="3"/>
            <w:shd w:val="clear" w:color="auto" w:fill="2F5496" w:themeFill="accent5" w:themeFillShade="BF"/>
            <w:vAlign w:val="center"/>
          </w:tcPr>
          <w:p w14:paraId="223FC28F" w14:textId="77777777" w:rsidR="00207B12" w:rsidRDefault="00207B12" w:rsidP="007E7BB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0106E1"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</w:rPr>
              <w:t>我要</w:t>
            </w:r>
            <w:r w:rsidR="00BC165F" w:rsidRPr="000106E1"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</w:rPr>
              <w:t xml:space="preserve"> </w:t>
            </w:r>
            <w:proofErr w:type="gramStart"/>
            <w:r w:rsidRPr="000106E1">
              <w:rPr>
                <w:rFonts w:ascii="微軟正黑體" w:eastAsia="微軟正黑體" w:hAnsi="微軟正黑體" w:hint="eastAsia"/>
                <w:b/>
                <w:color w:val="FFE599" w:themeColor="accent4" w:themeTint="66"/>
                <w:sz w:val="32"/>
              </w:rPr>
              <w:t>參與觀課</w:t>
            </w:r>
            <w:proofErr w:type="gramEnd"/>
          </w:p>
        </w:tc>
      </w:tr>
      <w:tr w:rsidR="00207B12" w:rsidRPr="0035330F" w14:paraId="0FB8C3A0" w14:textId="77777777" w:rsidTr="00C5798C">
        <w:trPr>
          <w:trHeight w:val="712"/>
        </w:trPr>
        <w:tc>
          <w:tcPr>
            <w:tcW w:w="426" w:type="dxa"/>
            <w:vAlign w:val="center"/>
          </w:tcPr>
          <w:p w14:paraId="3D72E218" w14:textId="77777777" w:rsidR="00207B12" w:rsidRDefault="00207B12" w:rsidP="007E7BBC">
            <w:pPr>
              <w:adjustRightInd w:val="0"/>
              <w:snapToGrid w:val="0"/>
              <w:spacing w:before="50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／</w:t>
            </w:r>
          </w:p>
        </w:tc>
        <w:tc>
          <w:tcPr>
            <w:tcW w:w="4923" w:type="dxa"/>
            <w:shd w:val="clear" w:color="auto" w:fill="F2F2F2" w:themeFill="background1" w:themeFillShade="F2"/>
            <w:vAlign w:val="center"/>
          </w:tcPr>
          <w:p w14:paraId="7B589566" w14:textId="77777777" w:rsidR="00207B12" w:rsidRPr="000106E1" w:rsidRDefault="00207B12" w:rsidP="007E7BB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</w:rPr>
            </w:pPr>
            <w:r w:rsidRPr="000106E1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</w:rPr>
              <w:t>實體／遠</w:t>
            </w:r>
            <w:proofErr w:type="gramStart"/>
            <w:r w:rsidRPr="000106E1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</w:rPr>
              <w:t>距觀課</w:t>
            </w:r>
            <w:proofErr w:type="gramEnd"/>
          </w:p>
        </w:tc>
        <w:tc>
          <w:tcPr>
            <w:tcW w:w="5141" w:type="dxa"/>
            <w:shd w:val="clear" w:color="auto" w:fill="808080" w:themeFill="background1" w:themeFillShade="80"/>
            <w:vAlign w:val="center"/>
          </w:tcPr>
          <w:p w14:paraId="1068635E" w14:textId="77777777" w:rsidR="00207B12" w:rsidRPr="000106E1" w:rsidRDefault="00207B12" w:rsidP="007E7BB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</w:rPr>
            </w:pPr>
            <w:r w:rsidRPr="000106E1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</w:rPr>
              <w:t>非同步</w:t>
            </w:r>
            <w:proofErr w:type="gramStart"/>
            <w:r w:rsidRPr="000106E1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</w:rPr>
              <w:t>影片觀課</w:t>
            </w:r>
            <w:proofErr w:type="gramEnd"/>
          </w:p>
        </w:tc>
      </w:tr>
      <w:tr w:rsidR="00DB4604" w:rsidRPr="00953050" w14:paraId="75963D62" w14:textId="77777777" w:rsidTr="00C5798C">
        <w:trPr>
          <w:trHeight w:val="1402"/>
        </w:trPr>
        <w:tc>
          <w:tcPr>
            <w:tcW w:w="426" w:type="dxa"/>
            <w:vAlign w:val="center"/>
          </w:tcPr>
          <w:p w14:paraId="3E3586A0" w14:textId="77777777" w:rsidR="00DB4604" w:rsidRPr="00B4068B" w:rsidRDefault="00DB4604" w:rsidP="007E7BB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993366"/>
                <w:szCs w:val="24"/>
              </w:rPr>
            </w:pPr>
            <w:r w:rsidRPr="00B4068B">
              <w:rPr>
                <w:rFonts w:ascii="微軟正黑體" w:eastAsia="微軟正黑體" w:hAnsi="微軟正黑體" w:hint="eastAsia"/>
                <w:b/>
                <w:color w:val="993366"/>
                <w:szCs w:val="24"/>
              </w:rPr>
              <w:t>申請</w:t>
            </w:r>
          </w:p>
          <w:p w14:paraId="267A7621" w14:textId="77777777" w:rsidR="00DB4604" w:rsidRPr="00B4068B" w:rsidRDefault="00DB4604" w:rsidP="007E7BB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993366"/>
                <w:szCs w:val="24"/>
              </w:rPr>
            </w:pPr>
            <w:r w:rsidRPr="00B4068B">
              <w:rPr>
                <w:rFonts w:ascii="微軟正黑體" w:eastAsia="微軟正黑體" w:hAnsi="微軟正黑體" w:hint="eastAsia"/>
                <w:b/>
                <w:color w:val="993366"/>
                <w:szCs w:val="24"/>
              </w:rPr>
              <w:t>作業</w:t>
            </w:r>
          </w:p>
        </w:tc>
        <w:tc>
          <w:tcPr>
            <w:tcW w:w="10064" w:type="dxa"/>
            <w:gridSpan w:val="2"/>
            <w:vAlign w:val="center"/>
          </w:tcPr>
          <w:p w14:paraId="38CB9815" w14:textId="15E9C1F0" w:rsidR="00DB4604" w:rsidRPr="009833C3" w:rsidRDefault="00DB4604" w:rsidP="003B20C1">
            <w:pPr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</w:rPr>
            </w:pPr>
            <w:proofErr w:type="gramStart"/>
            <w:r w:rsidRPr="0074072F"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填寫線上申請表</w:t>
            </w:r>
            <w:proofErr w:type="gramEnd"/>
            <w:r w:rsidRPr="0074072F">
              <w:rPr>
                <w:rFonts w:ascii="微軟正黑體" w:eastAsia="微軟正黑體" w:hAnsi="微軟正黑體" w:hint="eastAsia"/>
                <w:color w:val="2F5496" w:themeColor="accent5" w:themeShade="BF"/>
                <w:szCs w:val="24"/>
              </w:rPr>
              <w:t>：</w:t>
            </w:r>
            <w:r w:rsidRPr="009833C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於</w:t>
            </w:r>
            <w:r w:rsidRPr="009833C3">
              <w:rPr>
                <w:rFonts w:ascii="微軟正黑體" w:eastAsia="微軟正黑體" w:hAnsi="微軟正黑體" w:hint="eastAsia"/>
                <w:b/>
                <w:color w:val="993366"/>
                <w:szCs w:val="24"/>
              </w:rPr>
              <w:t>觀課日期前4日</w:t>
            </w:r>
            <w:r w:rsidRPr="009833C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至</w:t>
            </w:r>
            <w:proofErr w:type="gramStart"/>
            <w:r w:rsidRPr="009833C3">
              <w:rPr>
                <w:rFonts w:ascii="微軟正黑體" w:eastAsia="微軟正黑體" w:hAnsi="微軟正黑體" w:hint="eastAsia"/>
                <w:szCs w:val="24"/>
              </w:rPr>
              <w:t>線上申請觀課</w:t>
            </w:r>
            <w:proofErr w:type="gramEnd"/>
            <w:r w:rsidRPr="0043068A">
              <w:rPr>
                <w:rFonts w:ascii="微軟正黑體" w:eastAsia="微軟正黑體" w:hAnsi="微軟正黑體" w:hint="eastAsia"/>
                <w:szCs w:val="24"/>
                <w:shd w:val="clear" w:color="auto" w:fill="FFF2CC" w:themeFill="accent4" w:themeFillTint="33"/>
              </w:rPr>
              <w:t xml:space="preserve"> </w:t>
            </w:r>
            <w:hyperlink r:id="rId11" w:history="1">
              <w:r w:rsidRPr="0043068A">
                <w:rPr>
                  <w:rStyle w:val="aa"/>
                  <w:rFonts w:ascii="微軟正黑體" w:eastAsia="微軟正黑體" w:hAnsi="微軟正黑體" w:hint="eastAsia"/>
                  <w:szCs w:val="24"/>
                  <w:shd w:val="clear" w:color="auto" w:fill="FFF2CC" w:themeFill="accent4" w:themeFillTint="33"/>
                </w:rPr>
                <w:t>(點我進入網站申請)</w:t>
              </w:r>
            </w:hyperlink>
            <w:r w:rsidRPr="009833C3">
              <w:rPr>
                <w:rFonts w:ascii="微軟正黑體" w:eastAsia="微軟正黑體" w:hAnsi="微軟正黑體" w:hint="eastAsia"/>
                <w:szCs w:val="24"/>
              </w:rPr>
              <w:t>，預先了解課程內容、授課方式</w:t>
            </w:r>
            <w:proofErr w:type="gramStart"/>
            <w:r w:rsidRPr="009833C3">
              <w:rPr>
                <w:rFonts w:ascii="微軟正黑體" w:eastAsia="微軟正黑體" w:hAnsi="微軟正黑體" w:hint="eastAsia"/>
                <w:szCs w:val="24"/>
              </w:rPr>
              <w:t>與觀課重點</w:t>
            </w:r>
            <w:proofErr w:type="gramEnd"/>
            <w:r w:rsidRPr="009833C3">
              <w:rPr>
                <w:rFonts w:ascii="微軟正黑體" w:eastAsia="微軟正黑體" w:hAnsi="微軟正黑體" w:hint="eastAsia"/>
                <w:color w:val="000000" w:themeColor="text1"/>
              </w:rPr>
              <w:t>。</w:t>
            </w:r>
          </w:p>
        </w:tc>
      </w:tr>
      <w:tr w:rsidR="00207B12" w:rsidRPr="0035330F" w14:paraId="4D5564DB" w14:textId="77777777" w:rsidTr="00C5798C">
        <w:trPr>
          <w:trHeight w:val="2637"/>
        </w:trPr>
        <w:tc>
          <w:tcPr>
            <w:tcW w:w="426" w:type="dxa"/>
            <w:vAlign w:val="center"/>
          </w:tcPr>
          <w:p w14:paraId="1FBDDE0D" w14:textId="77777777" w:rsidR="00BC165F" w:rsidRPr="00B4068B" w:rsidRDefault="00BC165F" w:rsidP="007E7BB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993366"/>
                <w:szCs w:val="24"/>
              </w:rPr>
            </w:pPr>
          </w:p>
          <w:p w14:paraId="51FC5F87" w14:textId="77777777" w:rsidR="00207B12" w:rsidRDefault="00207B12" w:rsidP="007E7BB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993366"/>
                <w:szCs w:val="24"/>
              </w:rPr>
            </w:pPr>
            <w:r w:rsidRPr="00B4068B">
              <w:rPr>
                <w:rFonts w:ascii="微軟正黑體" w:eastAsia="微軟正黑體" w:hAnsi="微軟正黑體" w:hint="eastAsia"/>
                <w:b/>
                <w:color w:val="993366"/>
                <w:szCs w:val="24"/>
              </w:rPr>
              <w:t>說課</w:t>
            </w:r>
          </w:p>
          <w:p w14:paraId="59E9B0D5" w14:textId="77777777" w:rsidR="000A07AA" w:rsidRPr="00B4068B" w:rsidRDefault="000A07AA" w:rsidP="007E7BB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993366"/>
                <w:szCs w:val="24"/>
              </w:rPr>
            </w:pPr>
          </w:p>
        </w:tc>
        <w:tc>
          <w:tcPr>
            <w:tcW w:w="4923" w:type="dxa"/>
            <w:shd w:val="clear" w:color="auto" w:fill="F2F2F2" w:themeFill="background1" w:themeFillShade="F2"/>
            <w:vAlign w:val="center"/>
          </w:tcPr>
          <w:p w14:paraId="109464EA" w14:textId="1B5A6A6E" w:rsidR="00BC165F" w:rsidRPr="007E7BBC" w:rsidRDefault="009833C3" w:rsidP="002014BF">
            <w:pPr>
              <w:pStyle w:val="a7"/>
              <w:numPr>
                <w:ilvl w:val="0"/>
                <w:numId w:val="7"/>
              </w:numPr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4072F"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與</w:t>
            </w:r>
            <w:r w:rsidR="00DB4604" w:rsidRPr="0074072F"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授課教師</w:t>
            </w:r>
            <w:r w:rsidRPr="0074072F"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聯繫</w:t>
            </w:r>
            <w:r w:rsidR="00DB4604" w:rsidRPr="0074072F"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：</w:t>
            </w:r>
            <w:proofErr w:type="gramStart"/>
            <w:r w:rsidR="00DB4604" w:rsidRPr="00BC165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請於</w:t>
            </w:r>
            <w:r w:rsidR="00DB4604" w:rsidRPr="00BC165F">
              <w:rPr>
                <w:rFonts w:ascii="微軟正黑體" w:eastAsia="微軟正黑體" w:hAnsi="微軟正黑體"/>
                <w:szCs w:val="24"/>
              </w:rPr>
              <w:t>課前</w:t>
            </w:r>
            <w:proofErr w:type="gramEnd"/>
            <w:r w:rsidR="00DB4604" w:rsidRPr="00BC165F">
              <w:rPr>
                <w:rFonts w:ascii="微軟正黑體" w:eastAsia="微軟正黑體" w:hAnsi="微軟正黑體" w:hint="eastAsia"/>
                <w:szCs w:val="24"/>
              </w:rPr>
              <w:t>洽詢</w:t>
            </w:r>
            <w:r w:rsidR="00DB4604" w:rsidRPr="00BC165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授課教師</w:t>
            </w:r>
            <w:r w:rsidR="00DB4604" w:rsidRPr="00BC165F">
              <w:rPr>
                <w:rFonts w:ascii="微軟正黑體" w:eastAsia="微軟正黑體" w:hAnsi="微軟正黑體" w:hint="eastAsia"/>
                <w:szCs w:val="24"/>
              </w:rPr>
              <w:t>，進一步</w:t>
            </w:r>
            <w:proofErr w:type="gramStart"/>
            <w:r w:rsidR="00DB4604" w:rsidRPr="00BC165F">
              <w:rPr>
                <w:rFonts w:ascii="微軟正黑體" w:eastAsia="微軟正黑體" w:hAnsi="微軟正黑體" w:hint="eastAsia"/>
                <w:szCs w:val="24"/>
              </w:rPr>
              <w:t>了解觀課重點</w:t>
            </w:r>
            <w:proofErr w:type="gramEnd"/>
            <w:r w:rsidR="00DB4604" w:rsidRPr="00BC165F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14:paraId="27F016B0" w14:textId="77777777" w:rsidR="00207B12" w:rsidRPr="00BC165F" w:rsidRDefault="00DB4604" w:rsidP="002014BF">
            <w:pPr>
              <w:pStyle w:val="a7"/>
              <w:numPr>
                <w:ilvl w:val="0"/>
                <w:numId w:val="7"/>
              </w:numPr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7E7BBC"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索取線上會議</w:t>
            </w:r>
            <w:proofErr w:type="gramEnd"/>
            <w:r w:rsidRPr="0074072F"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網址：</w:t>
            </w:r>
            <w:proofErr w:type="gramStart"/>
            <w:r w:rsidRPr="00BC165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若參</w:t>
            </w:r>
            <w:proofErr w:type="gramEnd"/>
            <w:r w:rsidRPr="00BC165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與</w:t>
            </w:r>
            <w:proofErr w:type="gramStart"/>
            <w:r w:rsidRPr="00BC165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線上觀課</w:t>
            </w:r>
            <w:proofErr w:type="gramEnd"/>
            <w:r w:rsidRPr="00BC165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，請向授課教師索取會議網址。</w:t>
            </w:r>
          </w:p>
        </w:tc>
        <w:tc>
          <w:tcPr>
            <w:tcW w:w="5141" w:type="dxa"/>
            <w:shd w:val="clear" w:color="auto" w:fill="F2F2F2" w:themeFill="background1" w:themeFillShade="F2"/>
            <w:vAlign w:val="center"/>
          </w:tcPr>
          <w:p w14:paraId="40A321D3" w14:textId="7B574539" w:rsidR="00BC165F" w:rsidRPr="000A07AA" w:rsidRDefault="007D1702" w:rsidP="003B20C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6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檢查是否以加入</w:t>
            </w:r>
            <w:r w:rsidRPr="007D1702">
              <w:rPr>
                <w:rFonts w:ascii="微軟正黑體" w:eastAsia="微軟正黑體" w:hAnsi="微軟正黑體" w:hint="eastAsia"/>
                <w:b/>
                <w:color w:val="993366"/>
                <w:szCs w:val="24"/>
              </w:rPr>
              <w:t>北科</w:t>
            </w:r>
            <w:proofErr w:type="spellStart"/>
            <w:r w:rsidRPr="007D1702">
              <w:rPr>
                <w:rFonts w:ascii="微軟正黑體" w:eastAsia="微軟正黑體" w:hAnsi="微軟正黑體" w:hint="eastAsia"/>
                <w:b/>
                <w:color w:val="993366"/>
                <w:szCs w:val="24"/>
              </w:rPr>
              <w:t>i</w:t>
            </w:r>
            <w:proofErr w:type="spellEnd"/>
            <w:r w:rsidRPr="007D1702">
              <w:rPr>
                <w:rFonts w:ascii="微軟正黑體" w:eastAsia="微軟正黑體" w:hAnsi="微軟正黑體" w:hint="eastAsia"/>
                <w:b/>
                <w:color w:val="993366"/>
                <w:szCs w:val="24"/>
              </w:rPr>
              <w:t>學</w:t>
            </w:r>
            <w:proofErr w:type="gramStart"/>
            <w:r w:rsidRPr="007D1702">
              <w:rPr>
                <w:rFonts w:ascii="微軟正黑體" w:eastAsia="微軟正黑體" w:hAnsi="微軟正黑體" w:hint="eastAsia"/>
                <w:b/>
                <w:color w:val="993366"/>
                <w:szCs w:val="24"/>
              </w:rPr>
              <w:t>園</w:t>
            </w:r>
            <w:r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觀課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課程</w:t>
            </w:r>
            <w:r w:rsidR="000A07AA" w:rsidRPr="00D46A3F"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：</w:t>
            </w:r>
            <w:r w:rsidR="007E7BBC">
              <w:rPr>
                <w:rFonts w:ascii="微軟正黑體" w:eastAsia="微軟正黑體" w:hAnsi="微軟正黑體"/>
                <w:b/>
                <w:color w:val="2F5496" w:themeColor="accent5" w:themeShade="BF"/>
                <w:szCs w:val="24"/>
              </w:rPr>
              <w:br/>
            </w:r>
            <w:r w:rsidR="000A07AA" w:rsidRPr="00D46A3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請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至北科</w:t>
            </w:r>
            <w:proofErr w:type="spellStart"/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i</w:t>
            </w:r>
            <w:proofErr w:type="spellEnd"/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學園檢查您是否以被加入</w:t>
            </w:r>
            <w:proofErr w:type="gramStart"/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非同步觀課課程</w:t>
            </w:r>
            <w:proofErr w:type="gramEnd"/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中，若沒有，請與承辦人聯繫（盧又馨#1132）</w:t>
            </w:r>
            <w:r w:rsidR="000A07AA" w:rsidRPr="00D46A3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。</w:t>
            </w:r>
          </w:p>
        </w:tc>
      </w:tr>
      <w:tr w:rsidR="00207B12" w:rsidRPr="00953050" w14:paraId="05C20449" w14:textId="77777777" w:rsidTr="00C5798C">
        <w:trPr>
          <w:trHeight w:val="3281"/>
        </w:trPr>
        <w:tc>
          <w:tcPr>
            <w:tcW w:w="426" w:type="dxa"/>
            <w:vAlign w:val="center"/>
          </w:tcPr>
          <w:p w14:paraId="600B1127" w14:textId="77777777" w:rsidR="00207B12" w:rsidRDefault="00207B12" w:rsidP="007E7BB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993366"/>
                <w:szCs w:val="24"/>
              </w:rPr>
            </w:pPr>
            <w:r w:rsidRPr="00B4068B">
              <w:rPr>
                <w:rFonts w:ascii="微軟正黑體" w:eastAsia="微軟正黑體" w:hAnsi="微軟正黑體"/>
                <w:b/>
                <w:color w:val="993366"/>
                <w:szCs w:val="24"/>
              </w:rPr>
              <w:br/>
            </w:r>
            <w:r w:rsidRPr="00B4068B">
              <w:rPr>
                <w:rFonts w:ascii="微軟正黑體" w:eastAsia="微軟正黑體" w:hAnsi="微軟正黑體" w:hint="eastAsia"/>
                <w:b/>
                <w:color w:val="993366"/>
                <w:szCs w:val="24"/>
              </w:rPr>
              <w:t>觀課</w:t>
            </w:r>
          </w:p>
          <w:p w14:paraId="239DFF14" w14:textId="77777777" w:rsidR="000A07AA" w:rsidRPr="00B4068B" w:rsidRDefault="000A07AA" w:rsidP="007E7BB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993366"/>
                <w:szCs w:val="24"/>
              </w:rPr>
            </w:pPr>
          </w:p>
        </w:tc>
        <w:tc>
          <w:tcPr>
            <w:tcW w:w="4923" w:type="dxa"/>
            <w:shd w:val="clear" w:color="auto" w:fill="auto"/>
            <w:vAlign w:val="center"/>
          </w:tcPr>
          <w:p w14:paraId="7F4F6A0B" w14:textId="77777777" w:rsidR="002D3863" w:rsidRPr="009833C3" w:rsidRDefault="00BC165F" w:rsidP="002014BF">
            <w:pPr>
              <w:pStyle w:val="a7"/>
              <w:numPr>
                <w:ilvl w:val="0"/>
                <w:numId w:val="9"/>
              </w:numPr>
              <w:adjustRightInd w:val="0"/>
              <w:snapToGrid w:val="0"/>
              <w:ind w:leftChars="0" w:left="482" w:hanging="482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74072F"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參與觀課</w:t>
            </w:r>
            <w:proofErr w:type="gramEnd"/>
            <w:r w:rsidRPr="0074072F"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：</w:t>
            </w:r>
            <w:r w:rsidRPr="00247482">
              <w:rPr>
                <w:rFonts w:ascii="微軟正黑體" w:eastAsia="微軟正黑體" w:hAnsi="微軟正黑體" w:hint="eastAsia"/>
                <w:szCs w:val="24"/>
              </w:rPr>
              <w:t>請於課程前抵達教室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或線上會議室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247482">
              <w:rPr>
                <w:rFonts w:ascii="微軟正黑體" w:eastAsia="微軟正黑體" w:hAnsi="微軟正黑體" w:hint="eastAsia"/>
                <w:szCs w:val="24"/>
              </w:rPr>
              <w:t>以不打擾課程的</w:t>
            </w:r>
            <w:proofErr w:type="gramStart"/>
            <w:r w:rsidRPr="00247482">
              <w:rPr>
                <w:rFonts w:ascii="微軟正黑體" w:eastAsia="微軟正黑體" w:hAnsi="微軟正黑體" w:hint="eastAsia"/>
                <w:szCs w:val="24"/>
              </w:rPr>
              <w:t>方式觀課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14:paraId="24A428A6" w14:textId="607A7E5D" w:rsidR="00C42B92" w:rsidRPr="00814DD3" w:rsidRDefault="00814DD3" w:rsidP="002014BF">
            <w:pPr>
              <w:pStyle w:val="a7"/>
              <w:numPr>
                <w:ilvl w:val="0"/>
                <w:numId w:val="9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color w:val="993366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觀課</w:t>
            </w:r>
            <w:r w:rsidR="00BC165F" w:rsidRPr="0074072F"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紀錄</w:t>
            </w:r>
            <w:proofErr w:type="gramEnd"/>
            <w:r w:rsidR="00BC165F" w:rsidRPr="0074072F"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b/>
                <w:color w:val="2F5496" w:themeColor="accent5" w:themeShade="BF"/>
                <w:szCs w:val="24"/>
              </w:rPr>
              <w:br/>
            </w:r>
            <w:r w:rsidRPr="00814DD3">
              <w:rPr>
                <w:rFonts w:ascii="微軟正黑體" w:eastAsia="微軟正黑體" w:hAnsi="微軟正黑體" w:hint="eastAsia"/>
                <w:szCs w:val="24"/>
              </w:rPr>
              <w:t>觀課時，</w:t>
            </w:r>
            <w:proofErr w:type="gramStart"/>
            <w:r w:rsidRPr="00814DD3">
              <w:rPr>
                <w:rFonts w:ascii="微軟正黑體" w:eastAsia="微軟正黑體" w:hAnsi="微軟正黑體" w:hint="eastAsia"/>
                <w:szCs w:val="24"/>
              </w:rPr>
              <w:t>紀</w:t>
            </w:r>
            <w:r w:rsidRPr="00814DD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錄觀課重點</w:t>
            </w:r>
            <w:proofErr w:type="gramEnd"/>
            <w:r w:rsidRPr="00814DD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，以便</w:t>
            </w:r>
            <w:proofErr w:type="gramStart"/>
            <w:r w:rsidRPr="00814DD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後續議課</w:t>
            </w:r>
            <w:proofErr w:type="gramEnd"/>
            <w:r w:rsidRPr="00814DD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5141" w:type="dxa"/>
            <w:vAlign w:val="center"/>
          </w:tcPr>
          <w:p w14:paraId="48B83D7F" w14:textId="39CCFF7C" w:rsidR="00BC165F" w:rsidRPr="003B1AAB" w:rsidRDefault="00BC165F" w:rsidP="002014BF">
            <w:pPr>
              <w:pStyle w:val="a7"/>
              <w:numPr>
                <w:ilvl w:val="0"/>
                <w:numId w:val="19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color w:val="2F5496" w:themeColor="accent5" w:themeShade="BF"/>
                <w:szCs w:val="24"/>
              </w:rPr>
            </w:pPr>
            <w:r w:rsidRPr="003B1AAB"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進入</w:t>
            </w:r>
            <w:r w:rsidR="007D1702" w:rsidRPr="007D1702">
              <w:rPr>
                <w:rFonts w:ascii="微軟正黑體" w:eastAsia="微軟正黑體" w:hAnsi="微軟正黑體" w:hint="eastAsia"/>
                <w:b/>
                <w:color w:val="993366"/>
                <w:szCs w:val="24"/>
              </w:rPr>
              <w:t>北科</w:t>
            </w:r>
            <w:proofErr w:type="spellStart"/>
            <w:r w:rsidR="007D1702" w:rsidRPr="007D1702">
              <w:rPr>
                <w:rFonts w:ascii="微軟正黑體" w:eastAsia="微軟正黑體" w:hAnsi="微軟正黑體" w:hint="eastAsia"/>
                <w:b/>
                <w:color w:val="993366"/>
                <w:szCs w:val="24"/>
              </w:rPr>
              <w:t>i</w:t>
            </w:r>
            <w:proofErr w:type="spellEnd"/>
            <w:r w:rsidR="007D1702" w:rsidRPr="007D1702">
              <w:rPr>
                <w:rFonts w:ascii="微軟正黑體" w:eastAsia="微軟正黑體" w:hAnsi="微軟正黑體" w:hint="eastAsia"/>
                <w:b/>
                <w:color w:val="993366"/>
                <w:szCs w:val="24"/>
              </w:rPr>
              <w:t>學</w:t>
            </w:r>
            <w:proofErr w:type="gramStart"/>
            <w:r w:rsidR="007D1702" w:rsidRPr="007D1702">
              <w:rPr>
                <w:rFonts w:ascii="微軟正黑體" w:eastAsia="微軟正黑體" w:hAnsi="微軟正黑體" w:hint="eastAsia"/>
                <w:b/>
                <w:color w:val="993366"/>
                <w:szCs w:val="24"/>
              </w:rPr>
              <w:t>園</w:t>
            </w:r>
            <w:r w:rsidR="000A07AA" w:rsidRPr="003B1AAB"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觀課</w:t>
            </w:r>
            <w:proofErr w:type="gramEnd"/>
            <w:r w:rsidR="00207B12" w:rsidRPr="003B1AAB"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：</w:t>
            </w:r>
          </w:p>
          <w:p w14:paraId="5F1C1F21" w14:textId="032B6924" w:rsidR="00BC165F" w:rsidRPr="003B1AAB" w:rsidRDefault="007D1702" w:rsidP="002014BF">
            <w:pPr>
              <w:pStyle w:val="a7"/>
              <w:numPr>
                <w:ilvl w:val="0"/>
                <w:numId w:val="18"/>
              </w:numPr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進入北科</w:t>
            </w:r>
            <w:proofErr w:type="spellStart"/>
            <w:r>
              <w:rPr>
                <w:rFonts w:ascii="微軟正黑體" w:eastAsia="微軟正黑體" w:hAnsi="微軟正黑體" w:hint="eastAsia"/>
                <w:szCs w:val="24"/>
              </w:rPr>
              <w:t>i</w:t>
            </w:r>
            <w:proofErr w:type="spellEnd"/>
            <w:r>
              <w:rPr>
                <w:rFonts w:ascii="微軟正黑體" w:eastAsia="微軟正黑體" w:hAnsi="微軟正黑體" w:hint="eastAsia"/>
                <w:szCs w:val="24"/>
              </w:rPr>
              <w:t>學園觀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課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課程</w:t>
            </w:r>
          </w:p>
          <w:p w14:paraId="41496D0C" w14:textId="77777777" w:rsidR="0049508E" w:rsidRDefault="000A07AA" w:rsidP="002014BF">
            <w:pPr>
              <w:pStyle w:val="a7"/>
              <w:numPr>
                <w:ilvl w:val="0"/>
                <w:numId w:val="18"/>
              </w:numPr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B1AAB">
              <w:rPr>
                <w:rFonts w:ascii="微軟正黑體" w:eastAsia="微軟正黑體" w:hAnsi="微軟正黑體" w:hint="eastAsia"/>
                <w:szCs w:val="24"/>
              </w:rPr>
              <w:t>根據影片資訊欄</w:t>
            </w:r>
            <w:proofErr w:type="gramStart"/>
            <w:r w:rsidRPr="003B1AAB">
              <w:rPr>
                <w:rFonts w:ascii="微軟正黑體" w:eastAsia="微軟正黑體" w:hAnsi="微軟正黑體" w:hint="eastAsia"/>
                <w:szCs w:val="24"/>
              </w:rPr>
              <w:t>瞭解觀課重</w:t>
            </w:r>
            <w:r w:rsidRPr="0049508E">
              <w:rPr>
                <w:rFonts w:ascii="微軟正黑體" w:eastAsia="微軟正黑體" w:hAnsi="微軟正黑體" w:hint="eastAsia"/>
                <w:szCs w:val="24"/>
              </w:rPr>
              <w:t>點</w:t>
            </w:r>
            <w:proofErr w:type="gramEnd"/>
          </w:p>
          <w:p w14:paraId="297701C1" w14:textId="4EC045FA" w:rsidR="00207B12" w:rsidRPr="0049508E" w:rsidRDefault="00207B12" w:rsidP="0049508E">
            <w:pPr>
              <w:pStyle w:val="a7"/>
              <w:adjustRightInd w:val="0"/>
              <w:snapToGrid w:val="0"/>
              <w:ind w:leftChars="0" w:left="960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52496131" w14:textId="77777777" w:rsidR="00814DD3" w:rsidRPr="00814DD3" w:rsidRDefault="00814DD3" w:rsidP="002014BF">
            <w:pPr>
              <w:pStyle w:val="a7"/>
              <w:numPr>
                <w:ilvl w:val="0"/>
                <w:numId w:val="19"/>
              </w:numPr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觀課紀錄</w:t>
            </w:r>
            <w:proofErr w:type="gramEnd"/>
            <w:r w:rsidR="00207B12" w:rsidRPr="0074072F"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：</w:t>
            </w:r>
          </w:p>
          <w:p w14:paraId="51E6290F" w14:textId="1803F56F" w:rsidR="00BC165F" w:rsidRPr="009833C3" w:rsidRDefault="00BC165F" w:rsidP="003B20C1">
            <w:pPr>
              <w:pStyle w:val="a7"/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BC165F">
              <w:rPr>
                <w:rFonts w:ascii="微軟正黑體" w:eastAsia="微軟正黑體" w:hAnsi="微軟正黑體" w:hint="eastAsia"/>
                <w:szCs w:val="24"/>
              </w:rPr>
              <w:t>觀課時，</w:t>
            </w:r>
            <w:proofErr w:type="gramStart"/>
            <w:r w:rsidRPr="00BC165F">
              <w:rPr>
                <w:rFonts w:ascii="微軟正黑體" w:eastAsia="微軟正黑體" w:hAnsi="微軟正黑體" w:hint="eastAsia"/>
                <w:szCs w:val="24"/>
              </w:rPr>
              <w:t>紀</w:t>
            </w:r>
            <w:r w:rsidRPr="00BC165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錄</w:t>
            </w:r>
            <w:r w:rsidR="00814DD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觀課重點</w:t>
            </w:r>
            <w:proofErr w:type="gramEnd"/>
            <w:r w:rsidR="00814DD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，以便</w:t>
            </w:r>
            <w:proofErr w:type="gramStart"/>
            <w:r w:rsidR="00814DD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後續議課</w:t>
            </w:r>
            <w:proofErr w:type="gramEnd"/>
            <w:r w:rsidR="00814DD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。</w:t>
            </w:r>
          </w:p>
        </w:tc>
      </w:tr>
      <w:tr w:rsidR="00207B12" w:rsidRPr="00DD5333" w14:paraId="518ADC80" w14:textId="77777777" w:rsidTr="00C5798C">
        <w:trPr>
          <w:trHeight w:val="1595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F2B2434" w14:textId="77777777" w:rsidR="00207B12" w:rsidRPr="00B4068B" w:rsidRDefault="00207B12" w:rsidP="007E7BB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993366"/>
                <w:szCs w:val="24"/>
              </w:rPr>
            </w:pPr>
            <w:proofErr w:type="gramStart"/>
            <w:r w:rsidRPr="00B4068B">
              <w:rPr>
                <w:rFonts w:ascii="微軟正黑體" w:eastAsia="微軟正黑體" w:hAnsi="微軟正黑體" w:hint="eastAsia"/>
                <w:b/>
                <w:color w:val="993366"/>
                <w:szCs w:val="24"/>
              </w:rPr>
              <w:t>議課</w:t>
            </w:r>
            <w:proofErr w:type="gramEnd"/>
          </w:p>
        </w:tc>
        <w:tc>
          <w:tcPr>
            <w:tcW w:w="10064" w:type="dxa"/>
            <w:gridSpan w:val="2"/>
            <w:shd w:val="clear" w:color="auto" w:fill="F2F2F2" w:themeFill="background1" w:themeFillShade="F2"/>
            <w:vAlign w:val="center"/>
          </w:tcPr>
          <w:p w14:paraId="3518EE3B" w14:textId="44C5C507" w:rsidR="00207B12" w:rsidRPr="009833C3" w:rsidRDefault="00207B12" w:rsidP="002014BF">
            <w:pPr>
              <w:pStyle w:val="a7"/>
              <w:numPr>
                <w:ilvl w:val="0"/>
                <w:numId w:val="20"/>
              </w:numPr>
              <w:adjustRightInd w:val="0"/>
              <w:snapToGrid w:val="0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1465B9">
              <w:rPr>
                <w:rFonts w:ascii="微軟正黑體" w:eastAsia="微軟正黑體" w:hAnsi="微軟正黑體" w:hint="eastAsia"/>
                <w:b/>
                <w:color w:val="2F5496" w:themeColor="accent5" w:themeShade="BF"/>
              </w:rPr>
              <w:t>課後相約：</w:t>
            </w:r>
            <w:r w:rsidRPr="009833C3">
              <w:rPr>
                <w:rFonts w:ascii="微軟正黑體" w:eastAsia="微軟正黑體" w:hAnsi="微軟正黑體" w:hint="eastAsia"/>
                <w:color w:val="000000" w:themeColor="text1"/>
              </w:rPr>
              <w:t>授課教師</w:t>
            </w:r>
            <w:proofErr w:type="gramStart"/>
            <w:r w:rsidRPr="009833C3">
              <w:rPr>
                <w:rFonts w:ascii="微軟正黑體" w:eastAsia="微軟正黑體" w:hAnsi="微軟正黑體" w:hint="eastAsia"/>
                <w:color w:val="000000" w:themeColor="text1"/>
              </w:rPr>
              <w:t>與觀課教師</w:t>
            </w:r>
            <w:proofErr w:type="gramEnd"/>
            <w:r w:rsidRPr="009833C3">
              <w:rPr>
                <w:rFonts w:ascii="微軟正黑體" w:eastAsia="微軟正黑體" w:hAnsi="微軟正黑體" w:hint="eastAsia"/>
                <w:color w:val="000000" w:themeColor="text1"/>
              </w:rPr>
              <w:t>於觀課後自訂日期與地點</w:t>
            </w:r>
            <w:proofErr w:type="gramStart"/>
            <w:r w:rsidRPr="009833C3">
              <w:rPr>
                <w:rFonts w:ascii="微軟正黑體" w:eastAsia="微軟正黑體" w:hAnsi="微軟正黑體" w:hint="eastAsia"/>
                <w:color w:val="000000" w:themeColor="text1"/>
              </w:rPr>
              <w:t>進行議課</w:t>
            </w:r>
            <w:proofErr w:type="gramEnd"/>
            <w:r w:rsidR="00814DD3">
              <w:rPr>
                <w:rFonts w:ascii="微軟正黑體" w:eastAsia="微軟正黑體" w:hAnsi="微軟正黑體" w:hint="eastAsia"/>
                <w:color w:val="000000" w:themeColor="text1"/>
              </w:rPr>
              <w:t>（可遠距議課）</w:t>
            </w:r>
            <w:r w:rsidRPr="009833C3">
              <w:rPr>
                <w:rFonts w:ascii="微軟正黑體" w:eastAsia="微軟正黑體" w:hAnsi="微軟正黑體" w:hint="eastAsia"/>
                <w:color w:val="000000" w:themeColor="text1"/>
              </w:rPr>
              <w:t>。</w:t>
            </w:r>
          </w:p>
          <w:p w14:paraId="18781358" w14:textId="0F8D65CC" w:rsidR="00207B12" w:rsidRPr="009833C3" w:rsidRDefault="00207B12" w:rsidP="002014BF">
            <w:pPr>
              <w:pStyle w:val="a7"/>
              <w:numPr>
                <w:ilvl w:val="0"/>
                <w:numId w:val="20"/>
              </w:numPr>
              <w:adjustRightInd w:val="0"/>
              <w:snapToGrid w:val="0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1465B9">
              <w:rPr>
                <w:rFonts w:ascii="微軟正黑體" w:eastAsia="微軟正黑體" w:hAnsi="微軟正黑體" w:hint="eastAsia"/>
                <w:b/>
                <w:color w:val="2F5496" w:themeColor="accent5" w:themeShade="BF"/>
              </w:rPr>
              <w:t>填寫紀錄：</w:t>
            </w:r>
            <w:proofErr w:type="gramStart"/>
            <w:r w:rsidR="002D3863" w:rsidRPr="009833C3">
              <w:rPr>
                <w:rFonts w:ascii="微軟正黑體" w:eastAsia="微軟正黑體" w:hAnsi="微軟正黑體" w:hint="eastAsia"/>
                <w:color w:val="000000" w:themeColor="text1"/>
              </w:rPr>
              <w:t>各自於議課後</w:t>
            </w:r>
            <w:proofErr w:type="gramEnd"/>
            <w:r w:rsidR="002D3863" w:rsidRPr="009833C3">
              <w:rPr>
                <w:rFonts w:ascii="微軟正黑體" w:eastAsia="微軟正黑體" w:hAnsi="微軟正黑體" w:hint="eastAsia"/>
                <w:color w:val="000000" w:themeColor="text1"/>
              </w:rPr>
              <w:t>，填寫</w:t>
            </w:r>
            <w:r w:rsidR="00814DD3">
              <w:rPr>
                <w:rFonts w:ascii="微軟正黑體" w:eastAsia="微軟正黑體" w:hAnsi="微軟正黑體" w:hint="eastAsia"/>
                <w:color w:val="000000" w:themeColor="text1"/>
              </w:rPr>
              <w:t>結案報告</w:t>
            </w:r>
            <w:r w:rsidR="002D3863" w:rsidRPr="009833C3">
              <w:rPr>
                <w:rFonts w:ascii="微軟正黑體" w:eastAsia="微軟正黑體" w:hAnsi="微軟正黑體" w:hint="eastAsia"/>
                <w:color w:val="000000" w:themeColor="text1"/>
              </w:rPr>
              <w:t>。</w:t>
            </w:r>
          </w:p>
        </w:tc>
      </w:tr>
      <w:tr w:rsidR="002D3863" w:rsidRPr="003B45F4" w14:paraId="7B4614FE" w14:textId="77777777" w:rsidTr="00C5798C">
        <w:trPr>
          <w:trHeight w:val="1736"/>
        </w:trPr>
        <w:tc>
          <w:tcPr>
            <w:tcW w:w="426" w:type="dxa"/>
            <w:vAlign w:val="center"/>
          </w:tcPr>
          <w:p w14:paraId="573A09EB" w14:textId="77777777" w:rsidR="002D3863" w:rsidRPr="00B4068B" w:rsidRDefault="002D3863" w:rsidP="007E7BB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993366"/>
                <w:szCs w:val="24"/>
              </w:rPr>
            </w:pPr>
            <w:r w:rsidRPr="00B4068B">
              <w:rPr>
                <w:rFonts w:ascii="微軟正黑體" w:eastAsia="微軟正黑體" w:hAnsi="微軟正黑體" w:hint="eastAsia"/>
                <w:b/>
                <w:color w:val="993366"/>
                <w:szCs w:val="24"/>
              </w:rPr>
              <w:lastRenderedPageBreak/>
              <w:t>結案</w:t>
            </w:r>
          </w:p>
          <w:p w14:paraId="689B5A08" w14:textId="77777777" w:rsidR="002D3863" w:rsidRPr="00B4068B" w:rsidRDefault="002D3863" w:rsidP="007E7BB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993366"/>
                <w:szCs w:val="24"/>
              </w:rPr>
            </w:pPr>
            <w:r w:rsidRPr="00B4068B">
              <w:rPr>
                <w:rFonts w:ascii="微軟正黑體" w:eastAsia="微軟正黑體" w:hAnsi="微軟正黑體" w:hint="eastAsia"/>
                <w:b/>
                <w:color w:val="993366"/>
                <w:szCs w:val="24"/>
              </w:rPr>
              <w:t>作業</w:t>
            </w:r>
          </w:p>
        </w:tc>
        <w:tc>
          <w:tcPr>
            <w:tcW w:w="10064" w:type="dxa"/>
            <w:gridSpan w:val="2"/>
            <w:vAlign w:val="center"/>
          </w:tcPr>
          <w:p w14:paraId="410197E1" w14:textId="54A8A138" w:rsidR="002D3863" w:rsidRDefault="00C42B92" w:rsidP="002014BF">
            <w:pPr>
              <w:pStyle w:val="a7"/>
              <w:numPr>
                <w:ilvl w:val="0"/>
                <w:numId w:val="13"/>
              </w:numPr>
              <w:adjustRightInd w:val="0"/>
              <w:snapToGrid w:val="0"/>
              <w:ind w:leftChars="0" w:left="482" w:hanging="482"/>
              <w:jc w:val="both"/>
              <w:rPr>
                <w:rFonts w:ascii="微軟正黑體" w:eastAsia="微軟正黑體" w:hAnsi="微軟正黑體"/>
                <w:b/>
                <w:color w:val="0070C0"/>
              </w:rPr>
            </w:pPr>
            <w:proofErr w:type="gramStart"/>
            <w:r w:rsidRPr="0043068A">
              <w:rPr>
                <w:rFonts w:ascii="微軟正黑體" w:eastAsia="微軟正黑體" w:hAnsi="微軟正黑體" w:hint="eastAsia"/>
                <w:b/>
                <w:color w:val="2F5496" w:themeColor="accent5" w:themeShade="BF"/>
              </w:rPr>
              <w:t>觀課教師</w:t>
            </w:r>
            <w:proofErr w:type="gramEnd"/>
            <w:r w:rsidRPr="0043068A">
              <w:rPr>
                <w:rFonts w:ascii="微軟正黑體" w:eastAsia="微軟正黑體" w:hAnsi="微軟正黑體" w:hint="eastAsia"/>
                <w:b/>
                <w:color w:val="2F5496" w:themeColor="accent5" w:themeShade="BF"/>
              </w:rPr>
              <w:t>結案報告</w:t>
            </w:r>
            <w:r w:rsidR="00F93D2D" w:rsidRPr="0043068A">
              <w:rPr>
                <w:rFonts w:ascii="微軟正黑體" w:eastAsia="微軟正黑體" w:hAnsi="微軟正黑體" w:hint="eastAsia"/>
                <w:b/>
                <w:color w:val="2F5496" w:themeColor="accent5" w:themeShade="BF"/>
              </w:rPr>
              <w:t>（點選右方網址）</w:t>
            </w:r>
            <w:r w:rsidR="002D3863" w:rsidRPr="0043068A">
              <w:rPr>
                <w:rFonts w:ascii="微軟正黑體" w:eastAsia="微軟正黑體" w:hAnsi="微軟正黑體" w:hint="eastAsia"/>
                <w:b/>
                <w:color w:val="2F5496" w:themeColor="accent5" w:themeShade="BF"/>
              </w:rPr>
              <w:t>：</w:t>
            </w:r>
            <w:r w:rsidR="009D58E6" w:rsidRPr="0043068A">
              <w:rPr>
                <w:rFonts w:ascii="微軟正黑體" w:eastAsia="微軟正黑體" w:hAnsi="微軟正黑體"/>
                <w:b/>
                <w:color w:val="0070C0"/>
              </w:rPr>
              <w:t xml:space="preserve"> </w:t>
            </w:r>
          </w:p>
          <w:p w14:paraId="643DD3AF" w14:textId="0C807A07" w:rsidR="00B3764B" w:rsidRPr="00B3764B" w:rsidRDefault="00B3764B" w:rsidP="00B3764B">
            <w:pPr>
              <w:pStyle w:val="a7"/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/>
                <w:bCs/>
                <w:color w:val="0070C0"/>
              </w:rPr>
            </w:pPr>
            <w:r w:rsidRPr="00B3764B">
              <w:rPr>
                <w:rFonts w:ascii="微軟正黑體" w:eastAsia="微軟正黑體" w:hAnsi="微軟正黑體" w:hint="eastAsia"/>
                <w:bCs/>
                <w:color w:val="0070C0"/>
              </w:rPr>
              <w:t>此表單登入同一</w:t>
            </w:r>
            <w:proofErr w:type="gramStart"/>
            <w:r w:rsidRPr="00B3764B">
              <w:rPr>
                <w:rFonts w:ascii="微軟正黑體" w:eastAsia="微軟正黑體" w:hAnsi="微軟正黑體" w:hint="eastAsia"/>
                <w:bCs/>
                <w:color w:val="0070C0"/>
              </w:rPr>
              <w:t>個</w:t>
            </w:r>
            <w:proofErr w:type="gramEnd"/>
            <w:r w:rsidRPr="00B3764B">
              <w:rPr>
                <w:rFonts w:ascii="微軟正黑體" w:eastAsia="微軟正黑體" w:hAnsi="微軟正黑體" w:hint="eastAsia"/>
                <w:bCs/>
                <w:color w:val="0070C0"/>
              </w:rPr>
              <w:t>帳號，可允許重複編輯，編輯權限於112.6.30 (五) 關閉</w:t>
            </w:r>
          </w:p>
          <w:p w14:paraId="7EC233B1" w14:textId="740A7FC3" w:rsidR="005764EB" w:rsidRPr="00C42B92" w:rsidRDefault="002B64F7" w:rsidP="005764EB">
            <w:pPr>
              <w:pStyle w:val="a7"/>
              <w:adjustRightInd w:val="0"/>
              <w:snapToGrid w:val="0"/>
              <w:ind w:leftChars="0" w:left="482"/>
              <w:jc w:val="both"/>
              <w:rPr>
                <w:rFonts w:ascii="微軟正黑體" w:eastAsia="微軟正黑體" w:hAnsi="微軟正黑體"/>
                <w:b/>
                <w:color w:val="0070C0"/>
              </w:rPr>
            </w:pPr>
            <w:hyperlink r:id="rId12" w:history="1">
              <w:r w:rsidR="00A86C9C" w:rsidRPr="00A86C9C">
                <w:rPr>
                  <w:rStyle w:val="aa"/>
                  <w:rFonts w:ascii="微軟正黑體" w:eastAsia="微軟正黑體" w:hAnsi="微軟正黑體"/>
                  <w:b/>
                  <w:color w:val="993366"/>
                </w:rPr>
                <w:t>https://docs.google.com/forms/d/e/1FAIpQLSdTj74JfruOidUajPXHCGWa21-1SNiZkr5l-wKnQK3VM0cW_w/viewform?usp=sf_link</w:t>
              </w:r>
            </w:hyperlink>
          </w:p>
        </w:tc>
      </w:tr>
    </w:tbl>
    <w:p w14:paraId="04FB1703" w14:textId="3915ACC1" w:rsidR="006F78E2" w:rsidRPr="0043068A" w:rsidRDefault="002D3863" w:rsidP="00414954">
      <w:pPr>
        <w:pStyle w:val="a7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 w:left="425" w:hanging="482"/>
        <w:rPr>
          <w:rFonts w:ascii="微軟正黑體" w:eastAsia="微軟正黑體" w:hAnsi="微軟正黑體"/>
          <w:b/>
          <w:color w:val="993366"/>
          <w:szCs w:val="24"/>
        </w:rPr>
      </w:pPr>
      <w:proofErr w:type="gramStart"/>
      <w:r w:rsidRPr="0043068A">
        <w:rPr>
          <w:rFonts w:ascii="微軟正黑體" w:eastAsia="微軟正黑體" w:hAnsi="微軟正黑體" w:hint="eastAsia"/>
          <w:b/>
          <w:color w:val="993366"/>
          <w:szCs w:val="24"/>
        </w:rPr>
        <w:t>線上申請</w:t>
      </w:r>
      <w:r w:rsidR="0043068A">
        <w:rPr>
          <w:rFonts w:ascii="微軟正黑體" w:eastAsia="微軟正黑體" w:hAnsi="微軟正黑體" w:hint="eastAsia"/>
          <w:b/>
          <w:color w:val="993366"/>
          <w:szCs w:val="24"/>
        </w:rPr>
        <w:t>書</w:t>
      </w:r>
      <w:proofErr w:type="gramEnd"/>
      <w:r w:rsidR="00563AFB" w:rsidRPr="0043068A">
        <w:rPr>
          <w:rFonts w:ascii="微軟正黑體" w:eastAsia="微軟正黑體" w:hAnsi="微軟正黑體" w:hint="eastAsia"/>
          <w:b/>
          <w:color w:val="993366"/>
          <w:szCs w:val="24"/>
        </w:rPr>
        <w:t>列表</w:t>
      </w:r>
    </w:p>
    <w:tbl>
      <w:tblPr>
        <w:tblStyle w:val="a9"/>
        <w:tblW w:w="10490" w:type="dxa"/>
        <w:tblInd w:w="-5" w:type="dxa"/>
        <w:tblLook w:val="04A0" w:firstRow="1" w:lastRow="0" w:firstColumn="1" w:lastColumn="0" w:noHBand="0" w:noVBand="1"/>
      </w:tblPr>
      <w:tblGrid>
        <w:gridCol w:w="479"/>
        <w:gridCol w:w="4908"/>
        <w:gridCol w:w="5103"/>
      </w:tblGrid>
      <w:tr w:rsidR="00266348" w14:paraId="2BC54B6A" w14:textId="77777777" w:rsidTr="00C5798C">
        <w:trPr>
          <w:trHeight w:val="592"/>
        </w:trPr>
        <w:tc>
          <w:tcPr>
            <w:tcW w:w="479" w:type="dxa"/>
            <w:vAlign w:val="center"/>
          </w:tcPr>
          <w:p w14:paraId="2FAE7BA6" w14:textId="71A63BDF" w:rsidR="00266348" w:rsidRDefault="00266348" w:rsidP="00266348">
            <w:pPr>
              <w:adjustRightInd w:val="0"/>
              <w:snapToGrid w:val="0"/>
              <w:spacing w:beforeLines="50" w:before="180" w:afterLines="50" w:after="180"/>
              <w:ind w:leftChars="9" w:left="22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／</w:t>
            </w:r>
          </w:p>
        </w:tc>
        <w:tc>
          <w:tcPr>
            <w:tcW w:w="4908" w:type="dxa"/>
            <w:shd w:val="clear" w:color="auto" w:fill="993366"/>
            <w:vAlign w:val="center"/>
          </w:tcPr>
          <w:p w14:paraId="53CA5390" w14:textId="77777777" w:rsidR="008802D9" w:rsidRPr="009833C3" w:rsidRDefault="008802D9" w:rsidP="008802D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4"/>
              </w:rPr>
            </w:pPr>
            <w:r w:rsidRPr="009833C3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4"/>
              </w:rPr>
              <w:t xml:space="preserve">給　</w:t>
            </w:r>
            <w:proofErr w:type="gramStart"/>
            <w:r w:rsidR="00266348" w:rsidRPr="009833C3">
              <w:rPr>
                <w:rFonts w:ascii="微軟正黑體" w:eastAsia="微軟正黑體" w:hAnsi="微軟正黑體" w:hint="eastAsia"/>
                <w:b/>
                <w:color w:val="FFE599" w:themeColor="accent4" w:themeTint="66"/>
                <w:sz w:val="28"/>
                <w:szCs w:val="24"/>
              </w:rPr>
              <w:t>開放觀課</w:t>
            </w:r>
            <w:proofErr w:type="gramEnd"/>
            <w:r w:rsidRPr="009833C3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4"/>
              </w:rPr>
              <w:t xml:space="preserve">　教師填寫</w:t>
            </w:r>
          </w:p>
        </w:tc>
        <w:tc>
          <w:tcPr>
            <w:tcW w:w="5103" w:type="dxa"/>
            <w:shd w:val="clear" w:color="auto" w:fill="2F5496" w:themeFill="accent5" w:themeFillShade="BF"/>
            <w:vAlign w:val="center"/>
          </w:tcPr>
          <w:p w14:paraId="13F4A75D" w14:textId="77777777" w:rsidR="00266348" w:rsidRPr="009833C3" w:rsidRDefault="008802D9" w:rsidP="00266348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4"/>
              </w:rPr>
            </w:pPr>
            <w:r w:rsidRPr="009833C3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4"/>
              </w:rPr>
              <w:t xml:space="preserve">給　</w:t>
            </w:r>
            <w:proofErr w:type="gramStart"/>
            <w:r w:rsidR="00266348" w:rsidRPr="009833C3">
              <w:rPr>
                <w:rFonts w:ascii="微軟正黑體" w:eastAsia="微軟正黑體" w:hAnsi="微軟正黑體" w:hint="eastAsia"/>
                <w:b/>
                <w:color w:val="FFE599" w:themeColor="accent4" w:themeTint="66"/>
                <w:sz w:val="28"/>
                <w:szCs w:val="24"/>
              </w:rPr>
              <w:t>參與觀課</w:t>
            </w:r>
            <w:proofErr w:type="gramEnd"/>
            <w:r w:rsidRPr="009833C3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4"/>
              </w:rPr>
              <w:t xml:space="preserve">　教師填寫</w:t>
            </w:r>
          </w:p>
        </w:tc>
      </w:tr>
      <w:tr w:rsidR="00266348" w14:paraId="740CC13A" w14:textId="77777777" w:rsidTr="00C5798C">
        <w:trPr>
          <w:trHeight w:val="1855"/>
        </w:trPr>
        <w:tc>
          <w:tcPr>
            <w:tcW w:w="479" w:type="dxa"/>
            <w:vAlign w:val="center"/>
          </w:tcPr>
          <w:p w14:paraId="4AEAF6ED" w14:textId="6E8A4407" w:rsidR="00266348" w:rsidRPr="009833C3" w:rsidRDefault="00266348" w:rsidP="00266348">
            <w:pPr>
              <w:adjustRightInd w:val="0"/>
              <w:snapToGrid w:val="0"/>
              <w:spacing w:beforeLines="50" w:before="180" w:afterLines="50" w:after="180"/>
              <w:rPr>
                <w:rFonts w:ascii="微軟正黑體" w:eastAsia="微軟正黑體" w:hAnsi="微軟正黑體"/>
                <w:b/>
                <w:color w:val="993366"/>
                <w:szCs w:val="24"/>
              </w:rPr>
            </w:pPr>
            <w:r w:rsidRPr="009833C3">
              <w:rPr>
                <w:rFonts w:ascii="微軟正黑體" w:eastAsia="微軟正黑體" w:hAnsi="微軟正黑體" w:hint="eastAsia"/>
                <w:b/>
                <w:color w:val="993366"/>
                <w:szCs w:val="24"/>
              </w:rPr>
              <w:t>申請</w:t>
            </w:r>
            <w:r w:rsidR="00C42B92">
              <w:rPr>
                <w:rFonts w:ascii="微軟正黑體" w:eastAsia="微軟正黑體" w:hAnsi="微軟正黑體" w:hint="eastAsia"/>
                <w:b/>
                <w:color w:val="993366"/>
                <w:szCs w:val="24"/>
              </w:rPr>
              <w:t>表</w:t>
            </w:r>
          </w:p>
        </w:tc>
        <w:tc>
          <w:tcPr>
            <w:tcW w:w="4908" w:type="dxa"/>
            <w:vAlign w:val="center"/>
          </w:tcPr>
          <w:p w14:paraId="591494C1" w14:textId="65FAA080" w:rsidR="005764EB" w:rsidRDefault="00563AFB" w:rsidP="00814DD3">
            <w:pPr>
              <w:adjustRightInd w:val="0"/>
              <w:snapToGrid w:val="0"/>
              <w:spacing w:beforeLines="50" w:before="180" w:afterLines="50" w:after="180"/>
              <w:rPr>
                <w:rFonts w:ascii="微軟正黑體" w:eastAsia="微軟正黑體" w:hAnsi="微軟正黑體"/>
                <w:b/>
                <w:color w:val="2F5496" w:themeColor="accent5" w:themeShade="BF"/>
                <w:szCs w:val="24"/>
              </w:rPr>
            </w:pPr>
            <w:r w:rsidRPr="001465B9"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實體／遠距</w:t>
            </w:r>
            <w:r w:rsidR="00C42B92"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／非同步</w:t>
            </w:r>
            <w:proofErr w:type="gramStart"/>
            <w:r w:rsidR="00C42B92"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影片</w:t>
            </w:r>
            <w:r w:rsidRPr="001465B9"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觀課</w:t>
            </w:r>
            <w:proofErr w:type="gramEnd"/>
            <w:r w:rsidR="00266348" w:rsidRPr="001465B9"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：</w:t>
            </w:r>
          </w:p>
          <w:p w14:paraId="3DDAAEAA" w14:textId="4CF3C8B8" w:rsidR="005764EB" w:rsidRPr="00A86C9C" w:rsidRDefault="002B64F7" w:rsidP="00814DD3">
            <w:pPr>
              <w:adjustRightInd w:val="0"/>
              <w:snapToGrid w:val="0"/>
              <w:spacing w:beforeLines="50" w:before="180" w:afterLines="50" w:after="180"/>
              <w:rPr>
                <w:rFonts w:ascii="微軟正黑體" w:eastAsia="微軟正黑體" w:hAnsi="微軟正黑體"/>
                <w:b/>
                <w:color w:val="2F5496" w:themeColor="accent5" w:themeShade="BF"/>
                <w:sz w:val="22"/>
              </w:rPr>
            </w:pPr>
            <w:hyperlink r:id="rId13" w:history="1">
              <w:r w:rsidR="00A86C9C" w:rsidRPr="00A86C9C">
                <w:rPr>
                  <w:rStyle w:val="aa"/>
                  <w:rFonts w:ascii="微軟正黑體" w:eastAsia="微軟正黑體" w:hAnsi="微軟正黑體"/>
                  <w:b/>
                  <w:color w:val="993366"/>
                  <w:sz w:val="22"/>
                </w:rPr>
                <w:t>https://forms.gle/MsGGqPZVoPBTmPQn9</w:t>
              </w:r>
            </w:hyperlink>
          </w:p>
        </w:tc>
        <w:tc>
          <w:tcPr>
            <w:tcW w:w="5103" w:type="dxa"/>
            <w:vAlign w:val="center"/>
          </w:tcPr>
          <w:p w14:paraId="096B76DE" w14:textId="77777777" w:rsidR="00976CF2" w:rsidRPr="00543C27" w:rsidRDefault="008802D9" w:rsidP="008802D9">
            <w:pPr>
              <w:adjustRightInd w:val="0"/>
              <w:snapToGrid w:val="0"/>
              <w:spacing w:beforeLines="50" w:before="180" w:afterLines="50" w:after="180"/>
              <w:rPr>
                <w:rFonts w:ascii="微軟正黑體" w:eastAsia="微軟正黑體" w:hAnsi="微軟正黑體"/>
                <w:b/>
                <w:color w:val="2F5496" w:themeColor="accent5" w:themeShade="BF"/>
                <w:szCs w:val="24"/>
              </w:rPr>
            </w:pPr>
            <w:r w:rsidRPr="001465B9"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於</w:t>
            </w:r>
            <w:r w:rsidR="00266348" w:rsidRPr="0043068A"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  <w:u w:val="single"/>
              </w:rPr>
              <w:t>計畫網站</w:t>
            </w:r>
            <w:r w:rsidRPr="0043068A"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  <w:u w:val="single"/>
              </w:rPr>
              <w:t>選課</w:t>
            </w:r>
            <w:r w:rsidR="00266348" w:rsidRPr="001465B9"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：</w:t>
            </w:r>
          </w:p>
          <w:p w14:paraId="655B20F8" w14:textId="6828DA7A" w:rsidR="00543C27" w:rsidRPr="00543C27" w:rsidRDefault="002B64F7" w:rsidP="008802D9">
            <w:pPr>
              <w:adjustRightInd w:val="0"/>
              <w:snapToGrid w:val="0"/>
              <w:spacing w:beforeLines="50" w:before="180" w:afterLines="50" w:after="180"/>
              <w:rPr>
                <w:rFonts w:ascii="微軟正黑體" w:eastAsia="微軟正黑體" w:hAnsi="微軟正黑體"/>
                <w:b/>
                <w:color w:val="2E74B5" w:themeColor="accent1" w:themeShade="BF"/>
                <w:szCs w:val="24"/>
              </w:rPr>
            </w:pPr>
            <w:hyperlink r:id="rId14" w:history="1">
              <w:r w:rsidR="005764EB" w:rsidRPr="005764EB">
                <w:rPr>
                  <w:rStyle w:val="aa"/>
                  <w:rFonts w:ascii="微軟正黑體" w:eastAsia="微軟正黑體" w:hAnsi="微軟正黑體"/>
                  <w:b/>
                  <w:szCs w:val="24"/>
                </w:rPr>
                <w:t>https://ntuttle.tw/ief/59890/</w:t>
              </w:r>
            </w:hyperlink>
          </w:p>
        </w:tc>
      </w:tr>
      <w:tr w:rsidR="00B3764B" w14:paraId="5FEAA8FC" w14:textId="77777777" w:rsidTr="004971CC">
        <w:trPr>
          <w:trHeight w:val="1732"/>
        </w:trPr>
        <w:tc>
          <w:tcPr>
            <w:tcW w:w="479" w:type="dxa"/>
            <w:vAlign w:val="center"/>
          </w:tcPr>
          <w:p w14:paraId="285DC6EE" w14:textId="3C0F1A1C" w:rsidR="00B3764B" w:rsidRPr="009833C3" w:rsidRDefault="00B3764B" w:rsidP="00266348">
            <w:pPr>
              <w:adjustRightInd w:val="0"/>
              <w:snapToGrid w:val="0"/>
              <w:spacing w:beforeLines="50" w:before="180" w:afterLines="50" w:after="180"/>
              <w:rPr>
                <w:rFonts w:ascii="微軟正黑體" w:eastAsia="微軟正黑體" w:hAnsi="微軟正黑體"/>
                <w:b/>
                <w:color w:val="993366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993366"/>
                <w:szCs w:val="24"/>
              </w:rPr>
              <w:t>結案報告</w:t>
            </w:r>
          </w:p>
        </w:tc>
        <w:tc>
          <w:tcPr>
            <w:tcW w:w="4908" w:type="dxa"/>
            <w:shd w:val="clear" w:color="auto" w:fill="F2F2F2" w:themeFill="background1" w:themeFillShade="F2"/>
            <w:vAlign w:val="center"/>
          </w:tcPr>
          <w:p w14:paraId="3725A466" w14:textId="2A6988BA" w:rsidR="00B3764B" w:rsidRDefault="00B3764B" w:rsidP="00266348">
            <w:pPr>
              <w:adjustRightInd w:val="0"/>
              <w:snapToGrid w:val="0"/>
              <w:spacing w:beforeLines="50" w:before="180" w:afterLines="50" w:after="180"/>
              <w:rPr>
                <w:rFonts w:ascii="微軟正黑體" w:eastAsia="微軟正黑體" w:hAnsi="微軟正黑體"/>
                <w:b/>
                <w:color w:val="2F5496" w:themeColor="accent5" w:themeShade="BF"/>
                <w:szCs w:val="24"/>
              </w:rPr>
            </w:pPr>
            <w:proofErr w:type="gramStart"/>
            <w:r w:rsidRPr="001465B9"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開放觀課心得</w:t>
            </w:r>
            <w:proofErr w:type="gramEnd"/>
            <w:r w:rsidRPr="001465B9"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表</w:t>
            </w:r>
            <w:r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、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議課紀錄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表</w:t>
            </w:r>
            <w:r w:rsidRPr="001465B9"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：</w:t>
            </w:r>
          </w:p>
          <w:p w14:paraId="2DAF23BC" w14:textId="54DE1FED" w:rsidR="00B3764B" w:rsidRPr="00B3764B" w:rsidRDefault="00B3764B" w:rsidP="00B3764B">
            <w:pPr>
              <w:pStyle w:val="a7"/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/>
                <w:bCs/>
                <w:color w:val="0070C0"/>
              </w:rPr>
            </w:pPr>
            <w:r w:rsidRPr="00B3764B">
              <w:rPr>
                <w:rFonts w:ascii="微軟正黑體" w:eastAsia="微軟正黑體" w:hAnsi="微軟正黑體" w:hint="eastAsia"/>
                <w:bCs/>
                <w:color w:val="0070C0"/>
              </w:rPr>
              <w:t>此表單登入同一</w:t>
            </w:r>
            <w:proofErr w:type="gramStart"/>
            <w:r w:rsidRPr="00B3764B">
              <w:rPr>
                <w:rFonts w:ascii="微軟正黑體" w:eastAsia="微軟正黑體" w:hAnsi="微軟正黑體" w:hint="eastAsia"/>
                <w:bCs/>
                <w:color w:val="0070C0"/>
              </w:rPr>
              <w:t>個</w:t>
            </w:r>
            <w:proofErr w:type="gramEnd"/>
            <w:r w:rsidRPr="00B3764B">
              <w:rPr>
                <w:rFonts w:ascii="微軟正黑體" w:eastAsia="微軟正黑體" w:hAnsi="微軟正黑體" w:hint="eastAsia"/>
                <w:bCs/>
                <w:color w:val="0070C0"/>
              </w:rPr>
              <w:t>帳號，可允許重複編輯，編輯權限於112.6.30 (五) 關閉</w:t>
            </w:r>
          </w:p>
          <w:p w14:paraId="30A571DA" w14:textId="048D9FA7" w:rsidR="00B3764B" w:rsidRPr="00A86C9C" w:rsidRDefault="002B64F7" w:rsidP="00266348">
            <w:pPr>
              <w:adjustRightInd w:val="0"/>
              <w:snapToGrid w:val="0"/>
              <w:spacing w:beforeLines="50" w:before="180" w:afterLines="50" w:after="180"/>
              <w:rPr>
                <w:rFonts w:ascii="微軟正黑體" w:eastAsia="微軟正黑體" w:hAnsi="微軟正黑體"/>
                <w:b/>
                <w:color w:val="2F5496" w:themeColor="accent5" w:themeShade="BF"/>
                <w:szCs w:val="24"/>
              </w:rPr>
            </w:pPr>
            <w:hyperlink r:id="rId15" w:history="1">
              <w:r w:rsidR="00B3764B" w:rsidRPr="00A86C9C">
                <w:rPr>
                  <w:rStyle w:val="aa"/>
                  <w:rFonts w:ascii="微軟正黑體" w:eastAsia="微軟正黑體" w:hAnsi="微軟正黑體"/>
                  <w:b/>
                  <w:color w:val="993366"/>
                  <w:szCs w:val="24"/>
                </w:rPr>
                <w:t>https://forms.gle/hCY6PYKxbkPC81wH6</w:t>
              </w:r>
            </w:hyperlink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663205FE" w14:textId="687BA0EF" w:rsidR="00B3764B" w:rsidRDefault="00B3764B" w:rsidP="00266348">
            <w:pPr>
              <w:adjustRightInd w:val="0"/>
              <w:snapToGrid w:val="0"/>
              <w:spacing w:beforeLines="50" w:before="180" w:afterLines="50" w:after="180"/>
              <w:rPr>
                <w:rFonts w:ascii="微軟正黑體" w:eastAsia="微軟正黑體" w:hAnsi="微軟正黑體"/>
                <w:b/>
                <w:color w:val="2F5496" w:themeColor="accent5" w:themeShade="BF"/>
                <w:szCs w:val="24"/>
              </w:rPr>
            </w:pPr>
            <w:proofErr w:type="gramStart"/>
            <w:r w:rsidRPr="001465B9"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觀課</w:t>
            </w:r>
            <w:r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紀錄</w:t>
            </w:r>
            <w:proofErr w:type="gramEnd"/>
            <w:r w:rsidRPr="001465B9"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表</w:t>
            </w:r>
            <w:r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、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議課心得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表</w:t>
            </w:r>
            <w:r w:rsidRPr="001465B9"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：</w:t>
            </w:r>
          </w:p>
          <w:p w14:paraId="69D9E8DB" w14:textId="5C22E049" w:rsidR="00B3764B" w:rsidRPr="00B3764B" w:rsidRDefault="00B3764B" w:rsidP="00B3764B">
            <w:pPr>
              <w:pStyle w:val="a7"/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/>
                <w:bCs/>
                <w:color w:val="0070C0"/>
              </w:rPr>
            </w:pPr>
            <w:r w:rsidRPr="00B3764B">
              <w:rPr>
                <w:rFonts w:ascii="微軟正黑體" w:eastAsia="微軟正黑體" w:hAnsi="微軟正黑體" w:hint="eastAsia"/>
                <w:bCs/>
                <w:color w:val="0070C0"/>
              </w:rPr>
              <w:t>此表單登入同一</w:t>
            </w:r>
            <w:proofErr w:type="gramStart"/>
            <w:r w:rsidRPr="00B3764B">
              <w:rPr>
                <w:rFonts w:ascii="微軟正黑體" w:eastAsia="微軟正黑體" w:hAnsi="微軟正黑體" w:hint="eastAsia"/>
                <w:bCs/>
                <w:color w:val="0070C0"/>
              </w:rPr>
              <w:t>個</w:t>
            </w:r>
            <w:proofErr w:type="gramEnd"/>
            <w:r w:rsidRPr="00B3764B">
              <w:rPr>
                <w:rFonts w:ascii="微軟正黑體" w:eastAsia="微軟正黑體" w:hAnsi="微軟正黑體" w:hint="eastAsia"/>
                <w:bCs/>
                <w:color w:val="0070C0"/>
              </w:rPr>
              <w:t>帳號，可允許重複編輯，編輯權限於112.6.30 (五) 關閉</w:t>
            </w:r>
          </w:p>
          <w:p w14:paraId="560D866B" w14:textId="70C77455" w:rsidR="00B3764B" w:rsidRPr="00814DD3" w:rsidRDefault="002B64F7" w:rsidP="00266348">
            <w:pPr>
              <w:adjustRightInd w:val="0"/>
              <w:snapToGrid w:val="0"/>
              <w:spacing w:beforeLines="50" w:before="180" w:afterLines="50" w:after="180"/>
              <w:rPr>
                <w:rFonts w:ascii="微軟正黑體" w:eastAsia="微軟正黑體" w:hAnsi="微軟正黑體"/>
                <w:b/>
                <w:color w:val="2F5496" w:themeColor="accent5" w:themeShade="BF"/>
                <w:szCs w:val="24"/>
              </w:rPr>
            </w:pPr>
            <w:hyperlink r:id="rId16" w:history="1">
              <w:r w:rsidR="00B3764B" w:rsidRPr="00A86C9C">
                <w:rPr>
                  <w:rStyle w:val="aa"/>
                  <w:rFonts w:ascii="微軟正黑體" w:eastAsia="微軟正黑體" w:hAnsi="微軟正黑體"/>
                  <w:b/>
                  <w:color w:val="993366"/>
                  <w:szCs w:val="24"/>
                </w:rPr>
                <w:t>https://forms.gle/UQWvPVRohQV84LoF7</w:t>
              </w:r>
            </w:hyperlink>
          </w:p>
        </w:tc>
      </w:tr>
    </w:tbl>
    <w:p w14:paraId="1EEA4343" w14:textId="77777777" w:rsidR="009833C3" w:rsidRPr="004C0308" w:rsidRDefault="009833C3" w:rsidP="004C0308">
      <w:pPr>
        <w:adjustRightInd w:val="0"/>
        <w:snapToGrid w:val="0"/>
        <w:spacing w:beforeLines="50" w:before="180" w:afterLines="50" w:after="180"/>
        <w:rPr>
          <w:rFonts w:ascii="微軟正黑體" w:eastAsia="微軟正黑體" w:hAnsi="微軟正黑體"/>
          <w:b/>
          <w:color w:val="993366"/>
          <w:szCs w:val="24"/>
        </w:rPr>
      </w:pPr>
    </w:p>
    <w:p w14:paraId="1C231BF0" w14:textId="77777777" w:rsidR="004C0308" w:rsidRPr="004C0308" w:rsidRDefault="004C0308" w:rsidP="004C0308">
      <w:pPr>
        <w:pStyle w:val="a7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 w:left="425" w:hanging="482"/>
        <w:rPr>
          <w:rFonts w:ascii="微軟正黑體" w:eastAsia="微軟正黑體" w:hAnsi="微軟正黑體"/>
          <w:b/>
          <w:color w:val="993366"/>
          <w:szCs w:val="24"/>
        </w:rPr>
      </w:pPr>
      <w:r>
        <w:rPr>
          <w:rFonts w:ascii="微軟正黑體" w:eastAsia="微軟正黑體" w:hAnsi="微軟正黑體" w:hint="eastAsia"/>
          <w:b/>
          <w:color w:val="993366"/>
          <w:szCs w:val="24"/>
        </w:rPr>
        <w:t>計畫審核方式</w:t>
      </w:r>
    </w:p>
    <w:p w14:paraId="09F37B51" w14:textId="77777777" w:rsidR="00154B37" w:rsidRPr="00154B37" w:rsidRDefault="00154B37" w:rsidP="002014BF">
      <w:pPr>
        <w:pStyle w:val="a7"/>
        <w:widowControl/>
        <w:numPr>
          <w:ilvl w:val="0"/>
          <w:numId w:val="14"/>
        </w:numPr>
        <w:adjustRightInd w:val="0"/>
        <w:snapToGrid w:val="0"/>
        <w:spacing w:beforeLines="50" w:before="180" w:line="276" w:lineRule="auto"/>
        <w:ind w:leftChars="0" w:left="851"/>
        <w:jc w:val="both"/>
        <w:rPr>
          <w:rFonts w:ascii="Arial" w:eastAsia="微軟正黑體" w:hAnsi="Arial" w:cs="Arial"/>
          <w:b/>
          <w:color w:val="000000" w:themeColor="text1"/>
        </w:rPr>
      </w:pPr>
      <w:r w:rsidRPr="00154B37">
        <w:rPr>
          <w:rFonts w:ascii="Arial" w:eastAsia="微軟正黑體" w:hAnsi="Arial" w:cs="Arial" w:hint="eastAsia"/>
          <w:color w:val="000000" w:themeColor="text1"/>
        </w:rPr>
        <w:t>由教</w:t>
      </w:r>
      <w:r w:rsidRPr="00154B37">
        <w:rPr>
          <w:rFonts w:ascii="微軟正黑體" w:eastAsia="微軟正黑體" w:hAnsi="微軟正黑體" w:hint="eastAsia"/>
          <w:color w:val="000000" w:themeColor="text1"/>
        </w:rPr>
        <w:t>學</w:t>
      </w:r>
      <w:r w:rsidRPr="00154B37">
        <w:rPr>
          <w:rFonts w:ascii="微軟正黑體" w:eastAsia="微軟正黑體" w:hAnsi="微軟正黑體"/>
          <w:color w:val="000000" w:themeColor="text1"/>
        </w:rPr>
        <w:t>資源中心成立</w:t>
      </w:r>
      <w:r w:rsidRPr="00154B37">
        <w:rPr>
          <w:rFonts w:ascii="微軟正黑體" w:eastAsia="微軟正黑體" w:hAnsi="微軟正黑體" w:hint="eastAsia"/>
          <w:color w:val="000000" w:themeColor="text1"/>
        </w:rPr>
        <w:t>之「專</w:t>
      </w:r>
      <w:r w:rsidRPr="00154B37">
        <w:rPr>
          <w:rFonts w:ascii="微軟正黑體" w:eastAsia="微軟正黑體" w:hAnsi="微軟正黑體"/>
          <w:color w:val="000000" w:themeColor="text1"/>
        </w:rPr>
        <w:t>案小</w:t>
      </w:r>
      <w:r w:rsidRPr="00154B37">
        <w:rPr>
          <w:rFonts w:ascii="微軟正黑體" w:eastAsia="微軟正黑體" w:hAnsi="微軟正黑體" w:hint="eastAsia"/>
          <w:color w:val="000000" w:themeColor="text1"/>
        </w:rPr>
        <w:t>組</w:t>
      </w:r>
      <w:r w:rsidRPr="00154B37">
        <w:rPr>
          <w:rFonts w:ascii="微軟正黑體" w:eastAsia="微軟正黑體" w:hAnsi="微軟正黑體"/>
          <w:color w:val="000000" w:themeColor="text1"/>
        </w:rPr>
        <w:t>」</w:t>
      </w:r>
      <w:r w:rsidRPr="00154B37">
        <w:rPr>
          <w:rFonts w:ascii="微軟正黑體" w:eastAsia="微軟正黑體" w:hAnsi="微軟正黑體" w:hint="eastAsia"/>
          <w:color w:val="000000" w:themeColor="text1"/>
        </w:rPr>
        <w:t>進</w:t>
      </w:r>
      <w:r w:rsidRPr="00154B37">
        <w:rPr>
          <w:rFonts w:ascii="微軟正黑體" w:eastAsia="微軟正黑體" w:hAnsi="微軟正黑體"/>
          <w:color w:val="000000" w:themeColor="text1"/>
        </w:rPr>
        <w:t>行申請</w:t>
      </w:r>
      <w:r w:rsidRPr="00154B37">
        <w:rPr>
          <w:rFonts w:ascii="微軟正黑體" w:eastAsia="微軟正黑體" w:hAnsi="微軟正黑體" w:hint="eastAsia"/>
          <w:color w:val="000000" w:themeColor="text1"/>
        </w:rPr>
        <w:t>案的</w:t>
      </w:r>
      <w:r w:rsidRPr="00154B37">
        <w:rPr>
          <w:rFonts w:ascii="微軟正黑體" w:eastAsia="微軟正黑體" w:hAnsi="微軟正黑體"/>
          <w:color w:val="000000" w:themeColor="text1"/>
        </w:rPr>
        <w:t>審核</w:t>
      </w:r>
      <w:r w:rsidRPr="00154B37">
        <w:rPr>
          <w:rFonts w:ascii="微軟正黑體" w:eastAsia="微軟正黑體" w:hAnsi="微軟正黑體" w:hint="eastAsia"/>
          <w:color w:val="000000" w:themeColor="text1"/>
        </w:rPr>
        <w:t>。以「</w:t>
      </w:r>
      <w:r w:rsidRPr="00154B37">
        <w:rPr>
          <w:rFonts w:ascii="微軟正黑體" w:eastAsia="微軟正黑體" w:hAnsi="微軟正黑體"/>
          <w:color w:val="000000" w:themeColor="text1"/>
        </w:rPr>
        <w:t>資料完整度」、</w:t>
      </w:r>
      <w:r w:rsidRPr="00154B37">
        <w:rPr>
          <w:rFonts w:ascii="微軟正黑體" w:eastAsia="微軟正黑體" w:hAnsi="微軟正黑體" w:hint="eastAsia"/>
          <w:color w:val="000000" w:themeColor="text1"/>
        </w:rPr>
        <w:t>「規劃</w:t>
      </w:r>
      <w:r w:rsidRPr="00154B37">
        <w:rPr>
          <w:rFonts w:ascii="微軟正黑體" w:eastAsia="微軟正黑體" w:hAnsi="微軟正黑體"/>
          <w:color w:val="000000" w:themeColor="text1"/>
        </w:rPr>
        <w:t>可行性」、</w:t>
      </w:r>
      <w:r w:rsidRPr="00154B37">
        <w:rPr>
          <w:rFonts w:ascii="微軟正黑體" w:eastAsia="微軟正黑體" w:hAnsi="微軟正黑體" w:hint="eastAsia"/>
          <w:color w:val="000000" w:themeColor="text1"/>
        </w:rPr>
        <w:t>「前</w:t>
      </w:r>
      <w:r w:rsidRPr="00154B37">
        <w:rPr>
          <w:rFonts w:ascii="微軟正黑體" w:eastAsia="微軟正黑體" w:hAnsi="微軟正黑體"/>
          <w:color w:val="000000" w:themeColor="text1"/>
        </w:rPr>
        <w:t>期</w:t>
      </w:r>
      <w:r w:rsidRPr="00154B37">
        <w:rPr>
          <w:rFonts w:ascii="微軟正黑體" w:eastAsia="微軟正黑體" w:hAnsi="微軟正黑體" w:hint="eastAsia"/>
          <w:color w:val="000000" w:themeColor="text1"/>
        </w:rPr>
        <w:t>課</w:t>
      </w:r>
      <w:r w:rsidRPr="00154B37">
        <w:rPr>
          <w:rFonts w:ascii="微軟正黑體" w:eastAsia="微軟正黑體" w:hAnsi="微軟正黑體"/>
          <w:color w:val="000000" w:themeColor="text1"/>
        </w:rPr>
        <w:t>程教學評量」</w:t>
      </w:r>
      <w:r w:rsidRPr="00154B37">
        <w:rPr>
          <w:rFonts w:ascii="微軟正黑體" w:eastAsia="微軟正黑體" w:hAnsi="微軟正黑體" w:hint="eastAsia"/>
          <w:color w:val="000000" w:themeColor="text1"/>
        </w:rPr>
        <w:t>（第一次申請免</w:t>
      </w:r>
      <w:r w:rsidRPr="00154B37">
        <w:rPr>
          <w:rFonts w:ascii="微軟正黑體" w:eastAsia="微軟正黑體" w:hAnsi="微軟正黑體"/>
          <w:color w:val="000000" w:themeColor="text1"/>
        </w:rPr>
        <w:t>審）</w:t>
      </w:r>
      <w:r w:rsidRPr="00154B37">
        <w:rPr>
          <w:rFonts w:ascii="微軟正黑體" w:eastAsia="微軟正黑體" w:hAnsi="微軟正黑體" w:hint="eastAsia"/>
          <w:color w:val="000000" w:themeColor="text1"/>
        </w:rPr>
        <w:t>、「前期計畫成果完整度」（第一次申請免</w:t>
      </w:r>
      <w:r w:rsidRPr="00154B37">
        <w:rPr>
          <w:rFonts w:ascii="微軟正黑體" w:eastAsia="微軟正黑體" w:hAnsi="微軟正黑體"/>
          <w:color w:val="000000" w:themeColor="text1"/>
        </w:rPr>
        <w:t>審）</w:t>
      </w:r>
      <w:r w:rsidRPr="00154B37">
        <w:rPr>
          <w:rFonts w:ascii="微軟正黑體" w:eastAsia="微軟正黑體" w:hAnsi="微軟正黑體" w:hint="eastAsia"/>
          <w:color w:val="000000" w:themeColor="text1"/>
        </w:rPr>
        <w:t>等項</w:t>
      </w:r>
      <w:r w:rsidRPr="00154B37">
        <w:rPr>
          <w:rFonts w:ascii="微軟正黑體" w:eastAsia="微軟正黑體" w:hAnsi="微軟正黑體"/>
          <w:color w:val="000000" w:themeColor="text1"/>
        </w:rPr>
        <w:t>目</w:t>
      </w:r>
      <w:r w:rsidRPr="00154B37">
        <w:rPr>
          <w:rFonts w:ascii="微軟正黑體" w:eastAsia="微軟正黑體" w:hAnsi="微軟正黑體" w:hint="eastAsia"/>
          <w:color w:val="000000" w:themeColor="text1"/>
        </w:rPr>
        <w:t>進行審核。</w:t>
      </w:r>
    </w:p>
    <w:p w14:paraId="02022EDA" w14:textId="03223DD3" w:rsidR="00D46A3F" w:rsidRDefault="00154B37" w:rsidP="002014BF">
      <w:pPr>
        <w:pStyle w:val="a7"/>
        <w:numPr>
          <w:ilvl w:val="0"/>
          <w:numId w:val="14"/>
        </w:numPr>
        <w:adjustRightInd w:val="0"/>
        <w:snapToGrid w:val="0"/>
        <w:spacing w:line="276" w:lineRule="auto"/>
        <w:ind w:leftChars="0" w:left="851"/>
        <w:rPr>
          <w:rFonts w:ascii="微軟正黑體" w:eastAsia="微軟正黑體" w:hAnsi="微軟正黑體"/>
          <w:color w:val="000000" w:themeColor="text1"/>
        </w:rPr>
      </w:pPr>
      <w:r w:rsidRPr="00154B37">
        <w:rPr>
          <w:rFonts w:ascii="微軟正黑體" w:eastAsia="微軟正黑體" w:hAnsi="微軟正黑體" w:hint="eastAsia"/>
          <w:color w:val="000000" w:themeColor="text1"/>
        </w:rPr>
        <w:t>考量每學期經費限制及均等補助原則，若</w:t>
      </w:r>
      <w:r w:rsidRPr="00154B37">
        <w:rPr>
          <w:rFonts w:ascii="微軟正黑體" w:eastAsia="微軟正黑體" w:hAnsi="微軟正黑體"/>
          <w:color w:val="000000" w:themeColor="text1"/>
        </w:rPr>
        <w:t>申請</w:t>
      </w:r>
      <w:r w:rsidRPr="00154B37">
        <w:rPr>
          <w:rFonts w:ascii="微軟正黑體" w:eastAsia="微軟正黑體" w:hAnsi="微軟正黑體" w:hint="eastAsia"/>
          <w:color w:val="000000" w:themeColor="text1"/>
        </w:rPr>
        <w:t>件數過</w:t>
      </w:r>
      <w:r w:rsidRPr="00154B37">
        <w:rPr>
          <w:rFonts w:ascii="微軟正黑體" w:eastAsia="微軟正黑體" w:hAnsi="微軟正黑體"/>
          <w:color w:val="000000" w:themeColor="text1"/>
        </w:rPr>
        <w:t>多，將</w:t>
      </w:r>
      <w:r w:rsidRPr="00154B37">
        <w:rPr>
          <w:rFonts w:ascii="微軟正黑體" w:eastAsia="微軟正黑體" w:hAnsi="微軟正黑體" w:hint="eastAsia"/>
          <w:color w:val="000000" w:themeColor="text1"/>
        </w:rPr>
        <w:t>優</w:t>
      </w:r>
      <w:r w:rsidRPr="00154B37">
        <w:rPr>
          <w:rFonts w:ascii="微軟正黑體" w:eastAsia="微軟正黑體" w:hAnsi="微軟正黑體"/>
          <w:color w:val="000000" w:themeColor="text1"/>
        </w:rPr>
        <w:t>先核定</w:t>
      </w:r>
      <w:r w:rsidRPr="00154B37">
        <w:rPr>
          <w:rFonts w:ascii="微軟正黑體" w:eastAsia="微軟正黑體" w:hAnsi="微軟正黑體" w:hint="eastAsia"/>
          <w:color w:val="000000" w:themeColor="text1"/>
        </w:rPr>
        <w:t>第一次</w:t>
      </w:r>
      <w:r w:rsidRPr="00154B37">
        <w:rPr>
          <w:rFonts w:ascii="微軟正黑體" w:eastAsia="微軟正黑體" w:hAnsi="微軟正黑體"/>
          <w:color w:val="000000" w:themeColor="text1"/>
        </w:rPr>
        <w:t>申請</w:t>
      </w:r>
      <w:r w:rsidRPr="00154B37">
        <w:rPr>
          <w:rFonts w:ascii="微軟正黑體" w:eastAsia="微軟正黑體" w:hAnsi="微軟正黑體" w:hint="eastAsia"/>
          <w:color w:val="000000" w:themeColor="text1"/>
        </w:rPr>
        <w:t>本計畫（以高教深耕計畫補助）的教師，以符欲推廣創新教學之計畫目標。</w:t>
      </w:r>
    </w:p>
    <w:p w14:paraId="53AA8145" w14:textId="7F30B17D" w:rsidR="00814DD3" w:rsidRDefault="00814DD3" w:rsidP="00814DD3">
      <w:pPr>
        <w:adjustRightInd w:val="0"/>
        <w:snapToGrid w:val="0"/>
        <w:spacing w:line="276" w:lineRule="auto"/>
        <w:rPr>
          <w:rFonts w:ascii="微軟正黑體" w:eastAsia="微軟正黑體" w:hAnsi="微軟正黑體"/>
          <w:color w:val="000000" w:themeColor="text1"/>
        </w:rPr>
      </w:pPr>
    </w:p>
    <w:p w14:paraId="0A15F5F5" w14:textId="07898110" w:rsidR="00814DD3" w:rsidRDefault="00814DD3" w:rsidP="00814DD3">
      <w:pPr>
        <w:adjustRightInd w:val="0"/>
        <w:snapToGrid w:val="0"/>
        <w:spacing w:line="276" w:lineRule="auto"/>
        <w:rPr>
          <w:rFonts w:ascii="微軟正黑體" w:eastAsia="微軟正黑體" w:hAnsi="微軟正黑體"/>
          <w:color w:val="000000" w:themeColor="text1"/>
        </w:rPr>
      </w:pPr>
    </w:p>
    <w:p w14:paraId="4128FA1C" w14:textId="5C0FDFF5" w:rsidR="00814DD3" w:rsidRDefault="00814DD3" w:rsidP="00814DD3">
      <w:pPr>
        <w:adjustRightInd w:val="0"/>
        <w:snapToGrid w:val="0"/>
        <w:spacing w:line="276" w:lineRule="auto"/>
        <w:rPr>
          <w:rFonts w:ascii="微軟正黑體" w:eastAsia="微軟正黑體" w:hAnsi="微軟正黑體"/>
          <w:color w:val="000000" w:themeColor="text1"/>
        </w:rPr>
      </w:pPr>
    </w:p>
    <w:p w14:paraId="680FA766" w14:textId="3B95D563" w:rsidR="00814DD3" w:rsidRDefault="00814DD3" w:rsidP="00814DD3">
      <w:pPr>
        <w:adjustRightInd w:val="0"/>
        <w:snapToGrid w:val="0"/>
        <w:spacing w:line="276" w:lineRule="auto"/>
        <w:rPr>
          <w:rFonts w:ascii="微軟正黑體" w:eastAsia="微軟正黑體" w:hAnsi="微軟正黑體"/>
          <w:color w:val="000000" w:themeColor="text1"/>
        </w:rPr>
      </w:pPr>
    </w:p>
    <w:p w14:paraId="7E280EED" w14:textId="61D1A3BD" w:rsidR="00814DD3" w:rsidRDefault="00814DD3" w:rsidP="00814DD3">
      <w:pPr>
        <w:adjustRightInd w:val="0"/>
        <w:snapToGrid w:val="0"/>
        <w:spacing w:line="276" w:lineRule="auto"/>
        <w:rPr>
          <w:rFonts w:ascii="微軟正黑體" w:eastAsia="微軟正黑體" w:hAnsi="微軟正黑體"/>
          <w:color w:val="000000" w:themeColor="text1"/>
        </w:rPr>
      </w:pPr>
    </w:p>
    <w:p w14:paraId="14266436" w14:textId="77777777" w:rsidR="009D43C5" w:rsidRPr="00814DD3" w:rsidRDefault="009D43C5" w:rsidP="00814DD3">
      <w:pPr>
        <w:adjustRightInd w:val="0"/>
        <w:snapToGrid w:val="0"/>
        <w:spacing w:line="276" w:lineRule="auto"/>
        <w:rPr>
          <w:rFonts w:ascii="微軟正黑體" w:eastAsia="微軟正黑體" w:hAnsi="微軟正黑體"/>
          <w:color w:val="000000" w:themeColor="text1"/>
        </w:rPr>
      </w:pPr>
    </w:p>
    <w:p w14:paraId="28CC0636" w14:textId="77777777" w:rsidR="006F78E2" w:rsidRPr="00F269E4" w:rsidRDefault="006F78E2" w:rsidP="00414954">
      <w:pPr>
        <w:pStyle w:val="a7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 w:left="425" w:hanging="482"/>
        <w:rPr>
          <w:rFonts w:ascii="微軟正黑體" w:eastAsia="微軟正黑體" w:hAnsi="微軟正黑體"/>
          <w:b/>
          <w:color w:val="993366"/>
          <w:szCs w:val="24"/>
        </w:rPr>
      </w:pPr>
      <w:r w:rsidRPr="00F269E4">
        <w:rPr>
          <w:rFonts w:ascii="微軟正黑體" w:eastAsia="微軟正黑體" w:hAnsi="微軟正黑體" w:hint="eastAsia"/>
          <w:b/>
          <w:color w:val="993366"/>
          <w:szCs w:val="24"/>
        </w:rPr>
        <w:lastRenderedPageBreak/>
        <w:t>獎勵方式</w:t>
      </w:r>
      <w:r w:rsidR="006007F3">
        <w:rPr>
          <w:rFonts w:ascii="微軟正黑體" w:eastAsia="微軟正黑體" w:hAnsi="微軟正黑體" w:hint="eastAsia"/>
          <w:b/>
          <w:color w:val="993366"/>
          <w:szCs w:val="24"/>
        </w:rPr>
        <w:t xml:space="preserve"> </w:t>
      </w:r>
      <w:r w:rsidR="006007F3" w:rsidRPr="0074072F">
        <w:rPr>
          <w:rFonts w:ascii="微軟正黑體" w:eastAsia="微軟正黑體" w:hAnsi="微軟正黑體" w:hint="eastAsia"/>
          <w:b/>
          <w:color w:val="2F5496" w:themeColor="accent5" w:themeShade="BF"/>
          <w:szCs w:val="24"/>
        </w:rPr>
        <w:t>( 參與完整的</w:t>
      </w:r>
      <w:proofErr w:type="gramStart"/>
      <w:r w:rsidR="006007F3" w:rsidRPr="0074072F">
        <w:rPr>
          <w:rFonts w:ascii="微軟正黑體" w:eastAsia="微軟正黑體" w:hAnsi="微軟正黑體" w:hint="eastAsia"/>
          <w:b/>
          <w:color w:val="2F5496" w:themeColor="accent5" w:themeShade="BF"/>
          <w:szCs w:val="24"/>
        </w:rPr>
        <w:t>說課、觀課、議課</w:t>
      </w:r>
      <w:proofErr w:type="gramEnd"/>
      <w:r w:rsidR="006007F3" w:rsidRPr="0074072F">
        <w:rPr>
          <w:rFonts w:ascii="微軟正黑體" w:eastAsia="微軟正黑體" w:hAnsi="微軟正黑體" w:hint="eastAsia"/>
          <w:b/>
          <w:color w:val="2F5496" w:themeColor="accent5" w:themeShade="BF"/>
          <w:szCs w:val="24"/>
        </w:rPr>
        <w:t>，並繳交報告才能夠獲得獎勵 )</w:t>
      </w:r>
    </w:p>
    <w:tbl>
      <w:tblPr>
        <w:tblStyle w:val="a9"/>
        <w:tblW w:w="10206" w:type="dxa"/>
        <w:tblInd w:w="137" w:type="dxa"/>
        <w:tblLook w:val="04A0" w:firstRow="1" w:lastRow="0" w:firstColumn="1" w:lastColumn="0" w:noHBand="0" w:noVBand="1"/>
      </w:tblPr>
      <w:tblGrid>
        <w:gridCol w:w="851"/>
        <w:gridCol w:w="4617"/>
        <w:gridCol w:w="4738"/>
      </w:tblGrid>
      <w:tr w:rsidR="00154B37" w:rsidRPr="0035330F" w14:paraId="55F10156" w14:textId="77777777" w:rsidTr="00C5798C">
        <w:trPr>
          <w:trHeight w:val="581"/>
        </w:trPr>
        <w:tc>
          <w:tcPr>
            <w:tcW w:w="851" w:type="dxa"/>
            <w:vAlign w:val="center"/>
          </w:tcPr>
          <w:p w14:paraId="3617151F" w14:textId="77777777" w:rsidR="00154B37" w:rsidRDefault="00154B37" w:rsidP="007509F5">
            <w:pPr>
              <w:adjustRightInd w:val="0"/>
              <w:snapToGrid w:val="0"/>
              <w:spacing w:before="50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／</w:t>
            </w:r>
          </w:p>
        </w:tc>
        <w:tc>
          <w:tcPr>
            <w:tcW w:w="4617" w:type="dxa"/>
            <w:shd w:val="clear" w:color="auto" w:fill="993366"/>
            <w:vAlign w:val="center"/>
          </w:tcPr>
          <w:p w14:paraId="2E920607" w14:textId="77777777" w:rsidR="00154B37" w:rsidRPr="00A20C75" w:rsidRDefault="006007F3" w:rsidP="007509F5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</w:rPr>
            </w:pPr>
            <w:proofErr w:type="gramStart"/>
            <w:r w:rsidRPr="00A20C75">
              <w:rPr>
                <w:rFonts w:ascii="微軟正黑體" w:eastAsia="微軟正黑體" w:hAnsi="微軟正黑體" w:hint="eastAsia"/>
                <w:b/>
                <w:color w:val="FFE599" w:themeColor="accent4" w:themeTint="66"/>
                <w:sz w:val="28"/>
                <w:szCs w:val="24"/>
              </w:rPr>
              <w:t>開放觀課</w:t>
            </w:r>
            <w:proofErr w:type="gramEnd"/>
            <w:r w:rsidRPr="00A20C75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4"/>
              </w:rPr>
              <w:t xml:space="preserve">　教師專區</w:t>
            </w:r>
          </w:p>
        </w:tc>
        <w:tc>
          <w:tcPr>
            <w:tcW w:w="4738" w:type="dxa"/>
            <w:shd w:val="clear" w:color="auto" w:fill="2F5496" w:themeFill="accent5" w:themeFillShade="BF"/>
            <w:vAlign w:val="center"/>
          </w:tcPr>
          <w:p w14:paraId="32FE0420" w14:textId="77777777" w:rsidR="00154B37" w:rsidRPr="00A20C75" w:rsidRDefault="006007F3" w:rsidP="007509F5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</w:rPr>
            </w:pPr>
            <w:proofErr w:type="gramStart"/>
            <w:r w:rsidRPr="00A20C75">
              <w:rPr>
                <w:rFonts w:ascii="微軟正黑體" w:eastAsia="微軟正黑體" w:hAnsi="微軟正黑體" w:hint="eastAsia"/>
                <w:b/>
                <w:color w:val="FFE599" w:themeColor="accent4" w:themeTint="66"/>
                <w:sz w:val="28"/>
                <w:szCs w:val="24"/>
              </w:rPr>
              <w:t>參與觀課</w:t>
            </w:r>
            <w:proofErr w:type="gramEnd"/>
            <w:r w:rsidRPr="00A20C75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4"/>
              </w:rPr>
              <w:t xml:space="preserve">　教師專區</w:t>
            </w:r>
          </w:p>
        </w:tc>
      </w:tr>
      <w:tr w:rsidR="006007F3" w:rsidRPr="00953050" w14:paraId="105556EB" w14:textId="77777777" w:rsidTr="00E169DA">
        <w:trPr>
          <w:trHeight w:val="4451"/>
        </w:trPr>
        <w:tc>
          <w:tcPr>
            <w:tcW w:w="851" w:type="dxa"/>
            <w:shd w:val="clear" w:color="auto" w:fill="auto"/>
            <w:vAlign w:val="center"/>
          </w:tcPr>
          <w:p w14:paraId="19CD258C" w14:textId="77777777" w:rsidR="006007F3" w:rsidRPr="00A20C75" w:rsidRDefault="00266930" w:rsidP="00266930">
            <w:pPr>
              <w:adjustRightInd w:val="0"/>
              <w:snapToGrid w:val="0"/>
              <w:spacing w:before="50"/>
              <w:jc w:val="center"/>
              <w:rPr>
                <w:rFonts w:ascii="微軟正黑體" w:eastAsia="微軟正黑體" w:hAnsi="微軟正黑體"/>
                <w:b/>
                <w:color w:val="2F5496" w:themeColor="accent5" w:themeShade="BF"/>
                <w:szCs w:val="24"/>
              </w:rPr>
            </w:pPr>
            <w:r w:rsidRPr="00A20C75"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條件</w:t>
            </w:r>
          </w:p>
        </w:tc>
        <w:tc>
          <w:tcPr>
            <w:tcW w:w="4617" w:type="dxa"/>
            <w:shd w:val="clear" w:color="auto" w:fill="auto"/>
            <w:vAlign w:val="center"/>
          </w:tcPr>
          <w:p w14:paraId="6E263583" w14:textId="00DC5F51" w:rsidR="00380A3E" w:rsidRDefault="00380A3E" w:rsidP="002014BF">
            <w:pPr>
              <w:pStyle w:val="a7"/>
              <w:numPr>
                <w:ilvl w:val="0"/>
                <w:numId w:val="15"/>
              </w:numPr>
              <w:adjustRightInd w:val="0"/>
              <w:snapToGrid w:val="0"/>
              <w:spacing w:beforeLines="50" w:before="180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1640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開放1門</w:t>
            </w:r>
            <w:r w:rsidR="0074072F" w:rsidRPr="00D1640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課程（至少提供</w:t>
            </w:r>
            <w:r w:rsidRPr="00D1640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4節課</w:t>
            </w:r>
            <w:r w:rsidR="0074072F" w:rsidRPr="00D1640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堂提供觀課）</w:t>
            </w:r>
            <w:r w:rsidRPr="00D1640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，參與</w:t>
            </w:r>
            <w:proofErr w:type="gramStart"/>
            <w:r w:rsidRPr="00D1640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觀課總</w:t>
            </w:r>
            <w:proofErr w:type="gramEnd"/>
            <w:r w:rsidRPr="00D1640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人數須達2人以上</w:t>
            </w:r>
            <w:r w:rsidR="00C64018" w:rsidRPr="00D1640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且</w:t>
            </w:r>
            <w:proofErr w:type="gramStart"/>
            <w:r w:rsidR="00C64018" w:rsidRPr="00D1640F">
              <w:rPr>
                <w:rFonts w:ascii="微軟正黑體" w:eastAsia="微軟正黑體" w:hAnsi="微軟正黑體" w:hint="eastAsia"/>
                <w:color w:val="993366"/>
                <w:szCs w:val="24"/>
              </w:rPr>
              <w:t>完成議課</w:t>
            </w:r>
            <w:proofErr w:type="gramEnd"/>
            <w:r w:rsidRPr="00D1640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，則補助經常經費 </w:t>
            </w:r>
            <w:r w:rsidR="00701E46" w:rsidRPr="00D1640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4</w:t>
            </w:r>
            <w:r w:rsidRPr="00D1640F">
              <w:rPr>
                <w:rFonts w:ascii="微軟正黑體" w:eastAsia="微軟正黑體" w:hAnsi="微軟正黑體"/>
                <w:color w:val="000000" w:themeColor="text1"/>
                <w:szCs w:val="24"/>
              </w:rPr>
              <w:t>,</w:t>
            </w:r>
            <w:r w:rsidRPr="00D1640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000元整。</w:t>
            </w:r>
          </w:p>
          <w:p w14:paraId="3E313415" w14:textId="77777777" w:rsidR="006007F3" w:rsidRDefault="00380A3E" w:rsidP="002014BF">
            <w:pPr>
              <w:pStyle w:val="a7"/>
              <w:numPr>
                <w:ilvl w:val="0"/>
                <w:numId w:val="15"/>
              </w:numPr>
              <w:adjustRightInd w:val="0"/>
              <w:snapToGrid w:val="0"/>
              <w:spacing w:beforeLines="50" w:before="180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1640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每學期每位</w:t>
            </w:r>
            <w:proofErr w:type="gramStart"/>
            <w:r w:rsidRPr="00D1640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開放觀課之</w:t>
            </w:r>
            <w:proofErr w:type="gramEnd"/>
            <w:r w:rsidRPr="00D1640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教師至多補助</w:t>
            </w:r>
            <w:r w:rsidR="00701E46" w:rsidRPr="00D1640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8</w:t>
            </w:r>
            <w:r w:rsidRPr="00D1640F">
              <w:rPr>
                <w:rFonts w:ascii="微軟正黑體" w:eastAsia="微軟正黑體" w:hAnsi="微軟正黑體"/>
                <w:color w:val="000000" w:themeColor="text1"/>
                <w:szCs w:val="24"/>
              </w:rPr>
              <w:t>,000</w:t>
            </w:r>
            <w:r w:rsidRPr="00D1640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元整。</w:t>
            </w:r>
          </w:p>
          <w:p w14:paraId="4ADFD1A2" w14:textId="396DE0D5" w:rsidR="00E169DA" w:rsidRPr="00E169DA" w:rsidRDefault="00E169DA" w:rsidP="00E169DA">
            <w:pPr>
              <w:pStyle w:val="a7"/>
              <w:adjustRightInd w:val="0"/>
              <w:snapToGrid w:val="0"/>
              <w:spacing w:beforeLines="50" w:before="180"/>
              <w:ind w:leftChars="0"/>
              <w:rPr>
                <w:rFonts w:ascii="微軟正黑體" w:eastAsia="微軟正黑體" w:hAnsi="微軟正黑體"/>
                <w:color w:val="993366"/>
                <w:szCs w:val="24"/>
              </w:rPr>
            </w:pPr>
            <w:r w:rsidRPr="00E169DA">
              <w:rPr>
                <w:rFonts w:ascii="微軟正黑體" w:eastAsia="微軟正黑體" w:hAnsi="微軟正黑體" w:hint="eastAsia"/>
                <w:color w:val="993366"/>
                <w:szCs w:val="24"/>
              </w:rPr>
              <w:t>課程名稱相同，僅學生配置不同，算為一門課</w:t>
            </w:r>
            <w:proofErr w:type="gramStart"/>
            <w:r w:rsidRPr="00E169DA">
              <w:rPr>
                <w:rFonts w:ascii="微軟正黑體" w:eastAsia="微軟正黑體" w:hAnsi="微軟正黑體" w:hint="eastAsia"/>
                <w:color w:val="993366"/>
                <w:szCs w:val="24"/>
              </w:rPr>
              <w:t>（</w:t>
            </w:r>
            <w:proofErr w:type="gramEnd"/>
            <w:r w:rsidRPr="00E169DA">
              <w:rPr>
                <w:rFonts w:ascii="微軟正黑體" w:eastAsia="微軟正黑體" w:hAnsi="微軟正黑體" w:hint="eastAsia"/>
                <w:color w:val="993366"/>
                <w:szCs w:val="24"/>
              </w:rPr>
              <w:t>如：數學-化工</w:t>
            </w:r>
            <w:proofErr w:type="gramStart"/>
            <w:r w:rsidRPr="00E169DA">
              <w:rPr>
                <w:rFonts w:ascii="微軟正黑體" w:eastAsia="微軟正黑體" w:hAnsi="微軟正黑體" w:hint="eastAsia"/>
                <w:color w:val="993366"/>
                <w:szCs w:val="24"/>
              </w:rPr>
              <w:t>一</w:t>
            </w:r>
            <w:proofErr w:type="gramEnd"/>
            <w:r w:rsidRPr="00E169DA">
              <w:rPr>
                <w:rFonts w:ascii="微軟正黑體" w:eastAsia="微軟正黑體" w:hAnsi="微軟正黑體" w:hint="eastAsia"/>
                <w:color w:val="993366"/>
                <w:szCs w:val="24"/>
              </w:rPr>
              <w:t>甲、資材</w:t>
            </w:r>
            <w:proofErr w:type="gramStart"/>
            <w:r w:rsidRPr="00E169DA">
              <w:rPr>
                <w:rFonts w:ascii="微軟正黑體" w:eastAsia="微軟正黑體" w:hAnsi="微軟正黑體" w:hint="eastAsia"/>
                <w:color w:val="993366"/>
                <w:szCs w:val="24"/>
              </w:rPr>
              <w:t>一</w:t>
            </w:r>
            <w:proofErr w:type="gramEnd"/>
            <w:r w:rsidRPr="00E169DA">
              <w:rPr>
                <w:rFonts w:ascii="微軟正黑體" w:eastAsia="微軟正黑體" w:hAnsi="微軟正黑體" w:hint="eastAsia"/>
                <w:color w:val="993366"/>
                <w:szCs w:val="24"/>
              </w:rPr>
              <w:t>甲，即算為同一門課</w:t>
            </w:r>
            <w:proofErr w:type="gramStart"/>
            <w:r>
              <w:rPr>
                <w:rFonts w:ascii="微軟正黑體" w:eastAsia="微軟正黑體" w:hAnsi="微軟正黑體"/>
                <w:color w:val="993366"/>
                <w:szCs w:val="24"/>
              </w:rPr>
              <w:t>）</w:t>
            </w:r>
            <w:proofErr w:type="gramEnd"/>
            <w:r>
              <w:rPr>
                <w:rFonts w:ascii="微軟正黑體" w:eastAsia="微軟正黑體" w:hAnsi="微軟正黑體" w:hint="eastAsia"/>
                <w:color w:val="993366"/>
                <w:szCs w:val="24"/>
              </w:rPr>
              <w:t>。</w:t>
            </w:r>
          </w:p>
        </w:tc>
        <w:tc>
          <w:tcPr>
            <w:tcW w:w="4738" w:type="dxa"/>
            <w:shd w:val="clear" w:color="auto" w:fill="auto"/>
            <w:vAlign w:val="center"/>
          </w:tcPr>
          <w:p w14:paraId="077A1530" w14:textId="16A8F61C" w:rsidR="00C64018" w:rsidRPr="00D1640F" w:rsidRDefault="00C64018" w:rsidP="002014BF">
            <w:pPr>
              <w:pStyle w:val="a7"/>
              <w:numPr>
                <w:ilvl w:val="0"/>
                <w:numId w:val="22"/>
              </w:numPr>
              <w:adjustRightInd w:val="0"/>
              <w:snapToGrid w:val="0"/>
              <w:spacing w:beforeLines="50" w:before="180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1640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每參與一門課</w:t>
            </w:r>
            <w:proofErr w:type="gramStart"/>
            <w:r w:rsidRPr="00D1640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之觀課</w:t>
            </w:r>
            <w:proofErr w:type="gramEnd"/>
            <w:r w:rsidRPr="00D1640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（不限每門課之觀課節數）且</w:t>
            </w:r>
            <w:proofErr w:type="gramStart"/>
            <w:r w:rsidRPr="00D1640F">
              <w:rPr>
                <w:rFonts w:ascii="微軟正黑體" w:eastAsia="微軟正黑體" w:hAnsi="微軟正黑體" w:hint="eastAsia"/>
                <w:color w:val="993366"/>
                <w:szCs w:val="24"/>
              </w:rPr>
              <w:t>完成議課</w:t>
            </w:r>
            <w:proofErr w:type="gramEnd"/>
            <w:r w:rsidRPr="00D1640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，即可補助</w:t>
            </w:r>
            <w:r w:rsidRPr="00D1640F">
              <w:rPr>
                <w:rFonts w:ascii="微軟正黑體" w:eastAsia="微軟正黑體" w:hAnsi="微軟正黑體" w:hint="eastAsia"/>
                <w:color w:val="993366"/>
                <w:szCs w:val="24"/>
              </w:rPr>
              <w:t>2</w:t>
            </w:r>
            <w:r w:rsidRPr="00D1640F">
              <w:rPr>
                <w:rFonts w:ascii="微軟正黑體" w:eastAsia="微軟正黑體" w:hAnsi="微軟正黑體"/>
                <w:color w:val="993366"/>
                <w:szCs w:val="24"/>
              </w:rPr>
              <w:t>,0</w:t>
            </w:r>
            <w:r w:rsidRPr="00D1640F">
              <w:rPr>
                <w:rFonts w:ascii="微軟正黑體" w:eastAsia="微軟正黑體" w:hAnsi="微軟正黑體" w:hint="eastAsia"/>
                <w:color w:val="993366"/>
                <w:szCs w:val="24"/>
              </w:rPr>
              <w:t>00</w:t>
            </w:r>
            <w:r w:rsidRPr="00D1640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元整。</w:t>
            </w:r>
          </w:p>
          <w:p w14:paraId="765ADBFE" w14:textId="5CD34EF2" w:rsidR="00CB6AFE" w:rsidRPr="00D1640F" w:rsidRDefault="00CB6AFE" w:rsidP="002014BF">
            <w:pPr>
              <w:pStyle w:val="a7"/>
              <w:numPr>
                <w:ilvl w:val="0"/>
                <w:numId w:val="22"/>
              </w:numPr>
              <w:adjustRightInd w:val="0"/>
              <w:snapToGrid w:val="0"/>
              <w:spacing w:beforeLines="50" w:before="180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1640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若重複參與同一位教師開設的課程超過一門，僅補助一門的經費，即2</w:t>
            </w:r>
            <w:r w:rsidRPr="00D1640F">
              <w:rPr>
                <w:rFonts w:ascii="微軟正黑體" w:eastAsia="微軟正黑體" w:hAnsi="微軟正黑體"/>
                <w:color w:val="000000" w:themeColor="text1"/>
                <w:szCs w:val="24"/>
              </w:rPr>
              <w:t>,</w:t>
            </w:r>
            <w:r w:rsidRPr="00D1640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000元整。</w:t>
            </w:r>
          </w:p>
          <w:p w14:paraId="326A9946" w14:textId="77777777" w:rsidR="006007F3" w:rsidRDefault="00C64018" w:rsidP="002014BF">
            <w:pPr>
              <w:pStyle w:val="a7"/>
              <w:numPr>
                <w:ilvl w:val="0"/>
                <w:numId w:val="22"/>
              </w:numPr>
              <w:adjustRightInd w:val="0"/>
              <w:snapToGrid w:val="0"/>
              <w:spacing w:beforeLines="50" w:before="180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1640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每學期每位</w:t>
            </w:r>
            <w:proofErr w:type="gramStart"/>
            <w:r w:rsidRPr="00D1640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參與觀課之</w:t>
            </w:r>
            <w:proofErr w:type="gramEnd"/>
            <w:r w:rsidRPr="00D1640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教師至多補助</w:t>
            </w:r>
            <w:r w:rsidRPr="00D1640F">
              <w:rPr>
                <w:rFonts w:ascii="微軟正黑體" w:eastAsia="微軟正黑體" w:hAnsi="微軟正黑體" w:hint="eastAsia"/>
                <w:color w:val="993366"/>
                <w:szCs w:val="24"/>
              </w:rPr>
              <w:t>4</w:t>
            </w:r>
            <w:r w:rsidRPr="00D1640F">
              <w:rPr>
                <w:rFonts w:ascii="微軟正黑體" w:eastAsia="微軟正黑體" w:hAnsi="微軟正黑體"/>
                <w:color w:val="993366"/>
                <w:szCs w:val="24"/>
              </w:rPr>
              <w:t>,</w:t>
            </w:r>
            <w:r w:rsidRPr="00D1640F">
              <w:rPr>
                <w:rFonts w:ascii="微軟正黑體" w:eastAsia="微軟正黑體" w:hAnsi="微軟正黑體" w:hint="eastAsia"/>
                <w:color w:val="993366"/>
                <w:szCs w:val="24"/>
              </w:rPr>
              <w:t>000</w:t>
            </w:r>
            <w:r w:rsidRPr="00D1640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元整。</w:t>
            </w:r>
          </w:p>
          <w:p w14:paraId="718B840A" w14:textId="6971161F" w:rsidR="00E169DA" w:rsidRPr="00D1640F" w:rsidRDefault="00E169DA" w:rsidP="00E169DA">
            <w:pPr>
              <w:pStyle w:val="a7"/>
              <w:adjustRightInd w:val="0"/>
              <w:snapToGrid w:val="0"/>
              <w:spacing w:beforeLines="50" w:before="180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6007F3" w:rsidRPr="00953050" w14:paraId="523A8E2E" w14:textId="77777777" w:rsidTr="00C5798C">
        <w:trPr>
          <w:trHeight w:val="693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4F41C69" w14:textId="77777777" w:rsidR="006007F3" w:rsidRPr="00A20C75" w:rsidRDefault="00266930" w:rsidP="00380A3E">
            <w:pPr>
              <w:adjustRightInd w:val="0"/>
              <w:snapToGrid w:val="0"/>
              <w:spacing w:before="100" w:beforeAutospacing="1"/>
              <w:jc w:val="center"/>
              <w:rPr>
                <w:rFonts w:ascii="微軟正黑體" w:eastAsia="微軟正黑體" w:hAnsi="微軟正黑體"/>
                <w:b/>
                <w:color w:val="2F5496" w:themeColor="accent5" w:themeShade="BF"/>
                <w:szCs w:val="24"/>
              </w:rPr>
            </w:pPr>
            <w:r w:rsidRPr="00A20C75"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經常</w:t>
            </w:r>
            <w:r w:rsidR="00380A3E" w:rsidRPr="00A20C75">
              <w:rPr>
                <w:rFonts w:ascii="微軟正黑體" w:eastAsia="微軟正黑體" w:hAnsi="微軟正黑體"/>
                <w:b/>
                <w:color w:val="2F5496" w:themeColor="accent5" w:themeShade="BF"/>
                <w:szCs w:val="24"/>
              </w:rPr>
              <w:br/>
            </w:r>
            <w:r w:rsidR="006007F3" w:rsidRPr="00A20C75">
              <w:rPr>
                <w:rFonts w:ascii="微軟正黑體" w:eastAsia="微軟正黑體" w:hAnsi="微軟正黑體" w:hint="eastAsia"/>
                <w:b/>
                <w:color w:val="2F5496" w:themeColor="accent5" w:themeShade="BF"/>
                <w:szCs w:val="24"/>
              </w:rPr>
              <w:t>經費</w:t>
            </w:r>
          </w:p>
        </w:tc>
        <w:tc>
          <w:tcPr>
            <w:tcW w:w="4617" w:type="dxa"/>
            <w:shd w:val="clear" w:color="auto" w:fill="F2F2F2" w:themeFill="background1" w:themeFillShade="F2"/>
            <w:vAlign w:val="center"/>
          </w:tcPr>
          <w:p w14:paraId="13F2B3FA" w14:textId="296AD1BC" w:rsidR="00266930" w:rsidRPr="00702990" w:rsidRDefault="00701E46" w:rsidP="00A20C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70299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4</w:t>
            </w:r>
            <w:r w:rsidR="00380A3E" w:rsidRPr="00702990">
              <w:rPr>
                <w:rFonts w:ascii="微軟正黑體" w:eastAsia="微軟正黑體" w:hAnsi="微軟正黑體"/>
                <w:b/>
                <w:bCs/>
                <w:color w:val="000000" w:themeColor="text1"/>
              </w:rPr>
              <w:t xml:space="preserve">,000 ~ </w:t>
            </w:r>
            <w:r w:rsidRPr="0070299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8</w:t>
            </w:r>
            <w:r w:rsidR="00380A3E" w:rsidRPr="00702990">
              <w:rPr>
                <w:rFonts w:ascii="微軟正黑體" w:eastAsia="微軟正黑體" w:hAnsi="微軟正黑體"/>
                <w:b/>
                <w:bCs/>
                <w:color w:val="000000" w:themeColor="text1"/>
              </w:rPr>
              <w:t>,000</w:t>
            </w:r>
            <w:r w:rsidR="00266930" w:rsidRPr="0070299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 xml:space="preserve"> 元</w:t>
            </w:r>
          </w:p>
        </w:tc>
        <w:tc>
          <w:tcPr>
            <w:tcW w:w="4738" w:type="dxa"/>
            <w:shd w:val="clear" w:color="auto" w:fill="F2F2F2" w:themeFill="background1" w:themeFillShade="F2"/>
            <w:vAlign w:val="center"/>
          </w:tcPr>
          <w:p w14:paraId="60EF2A67" w14:textId="77777777" w:rsidR="006007F3" w:rsidRPr="00702990" w:rsidRDefault="00B82F79" w:rsidP="00A20C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70299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2</w:t>
            </w:r>
            <w:r w:rsidR="00266930" w:rsidRPr="00702990">
              <w:rPr>
                <w:rFonts w:ascii="微軟正黑體" w:eastAsia="微軟正黑體" w:hAnsi="微軟正黑體"/>
                <w:b/>
                <w:bCs/>
                <w:color w:val="000000" w:themeColor="text1"/>
              </w:rPr>
              <w:t>,000</w:t>
            </w:r>
            <w:r w:rsidR="00266930" w:rsidRPr="0070299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 xml:space="preserve"> ~ </w:t>
            </w:r>
            <w:r w:rsidRPr="0070299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4</w:t>
            </w:r>
            <w:r w:rsidR="00266930" w:rsidRPr="00702990">
              <w:rPr>
                <w:rFonts w:ascii="微軟正黑體" w:eastAsia="微軟正黑體" w:hAnsi="微軟正黑體"/>
                <w:b/>
                <w:bCs/>
                <w:color w:val="000000" w:themeColor="text1"/>
              </w:rPr>
              <w:t>,000</w:t>
            </w:r>
            <w:r w:rsidR="00266930" w:rsidRPr="0070299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元</w:t>
            </w:r>
          </w:p>
        </w:tc>
      </w:tr>
      <w:tr w:rsidR="00154B37" w:rsidRPr="00953050" w14:paraId="6C438A74" w14:textId="77777777" w:rsidTr="00C5798C">
        <w:trPr>
          <w:trHeight w:val="3095"/>
        </w:trPr>
        <w:tc>
          <w:tcPr>
            <w:tcW w:w="851" w:type="dxa"/>
            <w:vAlign w:val="center"/>
          </w:tcPr>
          <w:p w14:paraId="2B6D4F9B" w14:textId="77777777" w:rsidR="00154B37" w:rsidRPr="00A20C75" w:rsidRDefault="00266930" w:rsidP="00266930">
            <w:pPr>
              <w:adjustRightInd w:val="0"/>
              <w:snapToGrid w:val="0"/>
              <w:spacing w:before="50"/>
              <w:jc w:val="center"/>
              <w:rPr>
                <w:rFonts w:ascii="微軟正黑體" w:eastAsia="微軟正黑體" w:hAnsi="微軟正黑體"/>
                <w:b/>
                <w:color w:val="993366"/>
                <w:szCs w:val="24"/>
              </w:rPr>
            </w:pPr>
            <w:r w:rsidRPr="00A20C75">
              <w:rPr>
                <w:rFonts w:ascii="微軟正黑體" w:eastAsia="微軟正黑體" w:hAnsi="微軟正黑體" w:hint="eastAsia"/>
                <w:b/>
                <w:color w:val="993366"/>
                <w:szCs w:val="24"/>
              </w:rPr>
              <w:t>條件</w:t>
            </w:r>
          </w:p>
        </w:tc>
        <w:tc>
          <w:tcPr>
            <w:tcW w:w="4617" w:type="dxa"/>
            <w:vAlign w:val="center"/>
          </w:tcPr>
          <w:p w14:paraId="1B93BF6F" w14:textId="77777777" w:rsidR="00C64018" w:rsidRDefault="00C64018" w:rsidP="002014BF">
            <w:pPr>
              <w:pStyle w:val="a7"/>
              <w:numPr>
                <w:ilvl w:val="4"/>
                <w:numId w:val="3"/>
              </w:numPr>
              <w:adjustRightInd w:val="0"/>
              <w:snapToGrid w:val="0"/>
              <w:spacing w:beforeLines="50" w:before="180"/>
              <w:ind w:leftChars="0" w:left="324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6401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開放1門共4節課，參與</w:t>
            </w:r>
            <w:proofErr w:type="gramStart"/>
            <w:r w:rsidRPr="00C6401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觀課總</w:t>
            </w:r>
            <w:proofErr w:type="gramEnd"/>
            <w:r w:rsidRPr="00C6401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人數須達2人以上且</w:t>
            </w:r>
            <w:proofErr w:type="gramStart"/>
            <w:r w:rsidRPr="00C6401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完成議課</w:t>
            </w:r>
            <w:proofErr w:type="gramEnd"/>
            <w:r w:rsidRPr="00C6401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，繳交心得，教資中心將依照結案內容審查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優異者，</w:t>
            </w:r>
            <w:proofErr w:type="gramStart"/>
            <w:r w:rsidRPr="00C6401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予以彈薪點數</w:t>
            </w:r>
            <w:proofErr w:type="gramEnd"/>
            <w:r w:rsidRPr="00C6401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1點。</w:t>
            </w:r>
          </w:p>
          <w:p w14:paraId="0E23BBCD" w14:textId="77777777" w:rsidR="00154B37" w:rsidRPr="00C64018" w:rsidRDefault="00C64018" w:rsidP="002014BF">
            <w:pPr>
              <w:pStyle w:val="a7"/>
              <w:numPr>
                <w:ilvl w:val="4"/>
                <w:numId w:val="3"/>
              </w:numPr>
              <w:adjustRightInd w:val="0"/>
              <w:snapToGrid w:val="0"/>
              <w:spacing w:beforeLines="50" w:before="180"/>
              <w:ind w:leftChars="0" w:left="324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6401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開放一門課僅可獲得1點，以此類推，至多可獲得</w:t>
            </w:r>
            <w:proofErr w:type="gramStart"/>
            <w:r w:rsidRPr="00C6401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2點彈薪</w:t>
            </w:r>
            <w:proofErr w:type="gramEnd"/>
            <w:r w:rsidRPr="00C6401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4738" w:type="dxa"/>
            <w:vAlign w:val="center"/>
          </w:tcPr>
          <w:p w14:paraId="6CDE14B1" w14:textId="77777777" w:rsidR="00154B37" w:rsidRDefault="00CB6AFE" w:rsidP="00C64018">
            <w:pPr>
              <w:adjustRightInd w:val="0"/>
              <w:snapToGrid w:val="0"/>
              <w:spacing w:beforeLines="50" w:before="18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1640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1. </w:t>
            </w:r>
            <w:r w:rsidR="00C64018" w:rsidRPr="00D1640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參與兩門</w:t>
            </w:r>
            <w:r w:rsidRPr="00D1640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不同教師開放的</w:t>
            </w:r>
            <w:r w:rsidR="00C64018" w:rsidRPr="00D1640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課</w:t>
            </w:r>
            <w:r w:rsidRPr="00D1640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程</w:t>
            </w:r>
            <w:r w:rsidR="00C64018" w:rsidRPr="00D1640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，並</w:t>
            </w:r>
            <w:r w:rsidR="00C6401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於</w:t>
            </w: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br/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</w:t>
            </w:r>
            <w:r w:rsidR="00C6401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兩門課後</w:t>
            </w:r>
            <w:proofErr w:type="gramStart"/>
            <w:r w:rsidR="00C6401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完成議課</w:t>
            </w:r>
            <w:proofErr w:type="gramEnd"/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、</w:t>
            </w:r>
            <w:proofErr w:type="gramStart"/>
            <w:r w:rsidR="00C64018" w:rsidRPr="00C6401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填寫議課記錄</w:t>
            </w:r>
            <w:proofErr w:type="gramEnd"/>
            <w:r w:rsidR="00C64018" w:rsidRPr="00C6401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，</w:t>
            </w:r>
            <w:r w:rsidR="00C6401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</w:t>
            </w: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br/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</w:t>
            </w:r>
            <w:r w:rsidR="00C6401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資中心將依照結案內容審查</w:t>
            </w:r>
            <w:r w:rsidR="008A002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，其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成果</w:t>
            </w:r>
            <w:r w:rsidR="00C6401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優</w:t>
            </w: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br/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</w:t>
            </w:r>
            <w:proofErr w:type="gramStart"/>
            <w:r w:rsidR="00C6401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異者</w:t>
            </w:r>
            <w:proofErr w:type="gramEnd"/>
            <w:r w:rsidR="00C6401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，</w:t>
            </w:r>
            <w:proofErr w:type="gramStart"/>
            <w:r w:rsidR="00C6401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予以</w:t>
            </w:r>
            <w:r w:rsidR="00C64018" w:rsidRPr="00C6401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彈薪</w:t>
            </w:r>
            <w:r w:rsidR="00C6401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點數</w:t>
            </w:r>
            <w:proofErr w:type="gramEnd"/>
            <w:r w:rsidR="00C64018" w:rsidRPr="00C6401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。</w:t>
            </w:r>
          </w:p>
          <w:p w14:paraId="0BE85CFA" w14:textId="002DFDCC" w:rsidR="00F41B8F" w:rsidRPr="00C64018" w:rsidRDefault="00F41B8F" w:rsidP="00C64018">
            <w:pPr>
              <w:adjustRightInd w:val="0"/>
              <w:snapToGrid w:val="0"/>
              <w:spacing w:beforeLines="50" w:before="18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154B37" w:rsidRPr="00953050" w14:paraId="2D388A51" w14:textId="77777777" w:rsidTr="00C5798C">
        <w:trPr>
          <w:trHeight w:val="565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62387B6" w14:textId="77777777" w:rsidR="00266930" w:rsidRPr="00A20C75" w:rsidRDefault="00266930" w:rsidP="00380A3E">
            <w:pPr>
              <w:adjustRightInd w:val="0"/>
              <w:snapToGrid w:val="0"/>
              <w:spacing w:before="100" w:beforeAutospacing="1"/>
              <w:jc w:val="center"/>
              <w:rPr>
                <w:rFonts w:ascii="微軟正黑體" w:eastAsia="微軟正黑體" w:hAnsi="微軟正黑體"/>
                <w:b/>
                <w:color w:val="993366"/>
                <w:szCs w:val="24"/>
              </w:rPr>
            </w:pPr>
            <w:proofErr w:type="gramStart"/>
            <w:r w:rsidRPr="00A20C75">
              <w:rPr>
                <w:rFonts w:ascii="微軟正黑體" w:eastAsia="微軟正黑體" w:hAnsi="微軟正黑體" w:hint="eastAsia"/>
                <w:b/>
                <w:color w:val="993366"/>
                <w:szCs w:val="24"/>
              </w:rPr>
              <w:t>彈薪</w:t>
            </w:r>
            <w:proofErr w:type="gramEnd"/>
            <w:r w:rsidR="00380A3E" w:rsidRPr="00A20C75">
              <w:rPr>
                <w:rFonts w:ascii="微軟正黑體" w:eastAsia="微軟正黑體" w:hAnsi="微軟正黑體"/>
                <w:b/>
                <w:color w:val="993366"/>
                <w:szCs w:val="24"/>
              </w:rPr>
              <w:br/>
            </w:r>
            <w:r w:rsidRPr="00A20C75">
              <w:rPr>
                <w:rFonts w:ascii="微軟正黑體" w:eastAsia="微軟正黑體" w:hAnsi="微軟正黑體" w:hint="eastAsia"/>
                <w:b/>
                <w:color w:val="993366"/>
                <w:szCs w:val="24"/>
              </w:rPr>
              <w:t>點數</w:t>
            </w:r>
          </w:p>
        </w:tc>
        <w:tc>
          <w:tcPr>
            <w:tcW w:w="4617" w:type="dxa"/>
            <w:shd w:val="clear" w:color="auto" w:fill="F2F2F2" w:themeFill="background1" w:themeFillShade="F2"/>
            <w:vAlign w:val="center"/>
          </w:tcPr>
          <w:p w14:paraId="4C1A4FD2" w14:textId="77777777" w:rsidR="00154B37" w:rsidRPr="00702990" w:rsidRDefault="00266930" w:rsidP="00A20C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702990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1~2點</w:t>
            </w:r>
          </w:p>
        </w:tc>
        <w:tc>
          <w:tcPr>
            <w:tcW w:w="4738" w:type="dxa"/>
            <w:shd w:val="clear" w:color="auto" w:fill="F2F2F2" w:themeFill="background1" w:themeFillShade="F2"/>
            <w:vAlign w:val="center"/>
          </w:tcPr>
          <w:p w14:paraId="28750B20" w14:textId="77777777" w:rsidR="00154B37" w:rsidRPr="00702990" w:rsidRDefault="00266930" w:rsidP="00A20C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702990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1點</w:t>
            </w:r>
          </w:p>
        </w:tc>
      </w:tr>
    </w:tbl>
    <w:p w14:paraId="3AFB5252" w14:textId="77777777" w:rsidR="003B20C1" w:rsidRPr="003B20C1" w:rsidRDefault="003B20C1" w:rsidP="003B20C1">
      <w:pPr>
        <w:pStyle w:val="a7"/>
        <w:adjustRightInd w:val="0"/>
        <w:snapToGrid w:val="0"/>
        <w:ind w:leftChars="0"/>
        <w:rPr>
          <w:rFonts w:ascii="微軟正黑體" w:eastAsia="微軟正黑體" w:hAnsi="微軟正黑體" w:cs="Times New Roman"/>
          <w:color w:val="993366"/>
          <w:shd w:val="clear" w:color="auto" w:fill="FFF2CC" w:themeFill="accent4" w:themeFillTint="33"/>
        </w:rPr>
      </w:pPr>
    </w:p>
    <w:p w14:paraId="5A842D77" w14:textId="2568A7D5" w:rsidR="00454868" w:rsidRPr="0074072F" w:rsidRDefault="00F269E4" w:rsidP="002014BF">
      <w:pPr>
        <w:pStyle w:val="a7"/>
        <w:numPr>
          <w:ilvl w:val="0"/>
          <w:numId w:val="16"/>
        </w:numPr>
        <w:adjustRightInd w:val="0"/>
        <w:snapToGrid w:val="0"/>
        <w:ind w:leftChars="0"/>
        <w:rPr>
          <w:rFonts w:ascii="微軟正黑體" w:eastAsia="微軟正黑體" w:hAnsi="微軟正黑體" w:cs="Times New Roman"/>
          <w:color w:val="993366"/>
          <w:shd w:val="clear" w:color="auto" w:fill="FFF2CC" w:themeFill="accent4" w:themeFillTint="33"/>
        </w:rPr>
      </w:pPr>
      <w:r w:rsidRPr="00454868">
        <w:rPr>
          <w:rFonts w:ascii="微軟正黑體" w:eastAsia="微軟正黑體" w:hAnsi="微軟正黑體" w:cs="Times New Roman" w:hint="eastAsia"/>
          <w:color w:val="000000" w:themeColor="text1"/>
          <w:shd w:val="clear" w:color="auto" w:fill="FFFFFF" w:themeFill="background1"/>
        </w:rPr>
        <w:t xml:space="preserve">教學彈性薪資點數獎勵 </w:t>
      </w:r>
      <w:proofErr w:type="gramStart"/>
      <w:r w:rsidRPr="0074072F">
        <w:rPr>
          <w:rFonts w:ascii="微軟正黑體" w:eastAsia="微軟正黑體" w:hAnsi="微軟正黑體" w:cs="Times New Roman" w:hint="eastAsia"/>
          <w:color w:val="993366"/>
          <w:shd w:val="clear" w:color="auto" w:fill="FFF2CC" w:themeFill="accent4" w:themeFillTint="33"/>
        </w:rPr>
        <w:t>（</w:t>
      </w:r>
      <w:proofErr w:type="gramEnd"/>
      <w:r w:rsidRPr="0074072F">
        <w:rPr>
          <w:rFonts w:ascii="微軟正黑體" w:eastAsia="微軟正黑體" w:hAnsi="微軟正黑體" w:cs="Times New Roman" w:hint="eastAsia"/>
          <w:color w:val="993366"/>
          <w:shd w:val="clear" w:color="auto" w:fill="FFF2CC" w:themeFill="accent4" w:themeFillTint="33"/>
        </w:rPr>
        <w:t>辦法網站：</w:t>
      </w:r>
      <w:hyperlink r:id="rId17" w:history="1">
        <w:r w:rsidR="009C051A" w:rsidRPr="009C051A">
          <w:rPr>
            <w:rStyle w:val="aa"/>
            <w:rFonts w:ascii="微軟正黑體" w:eastAsia="微軟正黑體" w:hAnsi="微軟正黑體" w:cs="Times New Roman"/>
            <w:shd w:val="clear" w:color="auto" w:fill="FFF2CC" w:themeFill="accent4" w:themeFillTint="33"/>
          </w:rPr>
          <w:t>https://ntuttle.tw/ief/fmp-et/</w:t>
        </w:r>
      </w:hyperlink>
      <w:proofErr w:type="gramStart"/>
      <w:r w:rsidRPr="0074072F">
        <w:rPr>
          <w:rFonts w:ascii="微軟正黑體" w:eastAsia="微軟正黑體" w:hAnsi="微軟正黑體" w:cs="Times New Roman" w:hint="eastAsia"/>
          <w:color w:val="993366"/>
          <w:shd w:val="clear" w:color="auto" w:fill="FFF2CC" w:themeFill="accent4" w:themeFillTint="33"/>
        </w:rPr>
        <w:t>）</w:t>
      </w:r>
      <w:proofErr w:type="gramEnd"/>
    </w:p>
    <w:p w14:paraId="3ED8D912" w14:textId="3B6B7B5E" w:rsidR="00E03650" w:rsidRPr="003B20C1" w:rsidRDefault="00F269E4" w:rsidP="003B20C1">
      <w:pPr>
        <w:pStyle w:val="a7"/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454868">
        <w:rPr>
          <w:rFonts w:ascii="微軟正黑體" w:eastAsia="微軟正黑體" w:hAnsi="微軟正黑體"/>
        </w:rPr>
        <w:t>本</w:t>
      </w:r>
      <w:r w:rsidRPr="00454868">
        <w:rPr>
          <w:rFonts w:ascii="微軟正黑體" w:eastAsia="微軟正黑體" w:hAnsi="微軟正黑體" w:hint="eastAsia"/>
        </w:rPr>
        <w:t>計畫已</w:t>
      </w:r>
      <w:r w:rsidRPr="00454868">
        <w:rPr>
          <w:rFonts w:ascii="微軟正黑體" w:eastAsia="微軟正黑體" w:hAnsi="微軟正黑體"/>
        </w:rPr>
        <w:t>納入</w:t>
      </w:r>
      <w:r w:rsidRPr="00454868">
        <w:rPr>
          <w:rFonts w:ascii="微軟正黑體" w:eastAsia="微軟正黑體" w:hAnsi="微軟正黑體" w:hint="eastAsia"/>
        </w:rPr>
        <w:t>本校</w:t>
      </w:r>
      <w:r w:rsidRPr="00454868">
        <w:rPr>
          <w:rFonts w:ascii="微軟正黑體" w:eastAsia="微軟正黑體" w:hAnsi="微軟正黑體"/>
        </w:rPr>
        <w:t>「特殊優秀教學人才彈性薪資支給作業規定」</w:t>
      </w:r>
      <w:r w:rsidRPr="00454868">
        <w:rPr>
          <w:rFonts w:ascii="微軟正黑體" w:eastAsia="微軟正黑體" w:hAnsi="微軟正黑體" w:hint="eastAsia"/>
        </w:rPr>
        <w:t>，並依前述原則</w:t>
      </w:r>
      <w:proofErr w:type="gramStart"/>
      <w:r w:rsidRPr="00454868">
        <w:rPr>
          <w:rFonts w:ascii="微軟正黑體" w:eastAsia="微軟正黑體" w:hAnsi="微軟正黑體"/>
        </w:rPr>
        <w:t>採</w:t>
      </w:r>
      <w:proofErr w:type="gramEnd"/>
      <w:r w:rsidRPr="00454868">
        <w:rPr>
          <w:rFonts w:ascii="微軟正黑體" w:eastAsia="微軟正黑體" w:hAnsi="微軟正黑體"/>
        </w:rPr>
        <w:t>計獎勵點數</w:t>
      </w:r>
      <w:r w:rsidRPr="00454868">
        <w:rPr>
          <w:rFonts w:ascii="微軟正黑體" w:eastAsia="微軟正黑體" w:hAnsi="微軟正黑體" w:hint="eastAsia"/>
        </w:rPr>
        <w:t>。</w:t>
      </w:r>
    </w:p>
    <w:p w14:paraId="335FBE6E" w14:textId="5EC8CA56" w:rsidR="00D204EA" w:rsidRPr="00D204EA" w:rsidRDefault="00454868" w:rsidP="002014BF">
      <w:pPr>
        <w:pStyle w:val="a7"/>
        <w:numPr>
          <w:ilvl w:val="0"/>
          <w:numId w:val="16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454868">
        <w:rPr>
          <w:rFonts w:ascii="微軟正黑體" w:eastAsia="微軟正黑體" w:hAnsi="微軟正黑體" w:hint="eastAsia"/>
          <w:color w:val="000000" w:themeColor="text1"/>
        </w:rPr>
        <w:t>本計畫補助經費之類別依據「教育部補助及委辦方案經費編列基準表」</w:t>
      </w:r>
      <w:r w:rsidRPr="00454868">
        <w:rPr>
          <w:rFonts w:ascii="微軟正黑體" w:eastAsia="微軟正黑體" w:hAnsi="微軟正黑體" w:hint="eastAsia"/>
          <w:b/>
          <w:color w:val="000000" w:themeColor="text1"/>
        </w:rPr>
        <w:t>。</w:t>
      </w:r>
      <w:r w:rsidRPr="00454868">
        <w:rPr>
          <w:rFonts w:ascii="微軟正黑體" w:eastAsia="微軟正黑體" w:hAnsi="微軟正黑體" w:cs="Times New Roman" w:hint="eastAsia"/>
          <w:color w:val="000000" w:themeColor="text1"/>
          <w:shd w:val="clear" w:color="auto" w:fill="FFFFFF" w:themeFill="background1"/>
        </w:rPr>
        <w:t>請於</w:t>
      </w:r>
      <w:r w:rsidRPr="0088616E">
        <w:rPr>
          <w:rFonts w:ascii="微軟正黑體" w:eastAsia="微軟正黑體" w:hAnsi="微軟正黑體" w:hint="eastAsia"/>
          <w:b/>
          <w:color w:val="993366"/>
          <w:kern w:val="0"/>
          <w:shd w:val="clear" w:color="auto" w:fill="FFFFFF" w:themeFill="background1"/>
        </w:rPr>
        <w:t>11</w:t>
      </w:r>
      <w:r w:rsidR="00B3764B">
        <w:rPr>
          <w:rFonts w:ascii="微軟正黑體" w:eastAsia="微軟正黑體" w:hAnsi="微軟正黑體" w:hint="eastAsia"/>
          <w:b/>
          <w:color w:val="993366"/>
          <w:kern w:val="0"/>
          <w:shd w:val="clear" w:color="auto" w:fill="FFFFFF" w:themeFill="background1"/>
        </w:rPr>
        <w:t>2</w:t>
      </w:r>
      <w:r w:rsidRPr="0088616E">
        <w:rPr>
          <w:rFonts w:ascii="微軟正黑體" w:eastAsia="微軟正黑體" w:hAnsi="微軟正黑體" w:hint="eastAsia"/>
          <w:b/>
          <w:color w:val="993366"/>
          <w:kern w:val="0"/>
          <w:shd w:val="clear" w:color="auto" w:fill="FFFFFF" w:themeFill="background1"/>
        </w:rPr>
        <w:t>年</w:t>
      </w:r>
      <w:r w:rsidR="00F41B8F">
        <w:rPr>
          <w:rFonts w:ascii="微軟正黑體" w:eastAsia="微軟正黑體" w:hAnsi="微軟正黑體" w:hint="eastAsia"/>
          <w:b/>
          <w:color w:val="993366"/>
          <w:kern w:val="0"/>
          <w:shd w:val="clear" w:color="auto" w:fill="FFFFFF" w:themeFill="background1"/>
        </w:rPr>
        <w:t>0</w:t>
      </w:r>
      <w:r w:rsidR="00B3764B">
        <w:rPr>
          <w:rFonts w:ascii="微軟正黑體" w:eastAsia="微軟正黑體" w:hAnsi="微軟正黑體" w:hint="eastAsia"/>
          <w:b/>
          <w:color w:val="993366"/>
          <w:kern w:val="0"/>
          <w:shd w:val="clear" w:color="auto" w:fill="FFFFFF" w:themeFill="background1"/>
        </w:rPr>
        <w:t>7</w:t>
      </w:r>
      <w:r w:rsidRPr="0088616E">
        <w:rPr>
          <w:rFonts w:ascii="微軟正黑體" w:eastAsia="微軟正黑體" w:hAnsi="微軟正黑體" w:hint="eastAsia"/>
          <w:b/>
          <w:color w:val="993366"/>
          <w:kern w:val="0"/>
          <w:shd w:val="clear" w:color="auto" w:fill="FFFFFF" w:themeFill="background1"/>
        </w:rPr>
        <w:t>月</w:t>
      </w:r>
      <w:r w:rsidR="00B3764B">
        <w:rPr>
          <w:rFonts w:ascii="微軟正黑體" w:eastAsia="微軟正黑體" w:hAnsi="微軟正黑體" w:hint="eastAsia"/>
          <w:b/>
          <w:color w:val="993366"/>
          <w:kern w:val="0"/>
          <w:shd w:val="clear" w:color="auto" w:fill="FFFFFF" w:themeFill="background1"/>
        </w:rPr>
        <w:t>07</w:t>
      </w:r>
      <w:r w:rsidRPr="0088616E">
        <w:rPr>
          <w:rFonts w:ascii="微軟正黑體" w:eastAsia="微軟正黑體" w:hAnsi="微軟正黑體" w:hint="eastAsia"/>
          <w:b/>
          <w:color w:val="993366"/>
          <w:kern w:val="0"/>
          <w:shd w:val="clear" w:color="auto" w:fill="FFFFFF" w:themeFill="background1"/>
        </w:rPr>
        <w:t>日（</w:t>
      </w:r>
      <w:r w:rsidR="00F41B8F">
        <w:rPr>
          <w:rFonts w:ascii="微軟正黑體" w:eastAsia="微軟正黑體" w:hAnsi="微軟正黑體" w:hint="eastAsia"/>
          <w:b/>
          <w:color w:val="993366"/>
          <w:kern w:val="0"/>
          <w:shd w:val="clear" w:color="auto" w:fill="FFFFFF" w:themeFill="background1"/>
        </w:rPr>
        <w:t>五</w:t>
      </w:r>
      <w:r w:rsidRPr="0088616E">
        <w:rPr>
          <w:rFonts w:ascii="微軟正黑體" w:eastAsia="微軟正黑體" w:hAnsi="微軟正黑體" w:hint="eastAsia"/>
          <w:b/>
          <w:color w:val="993366"/>
          <w:kern w:val="0"/>
          <w:shd w:val="clear" w:color="auto" w:fill="FFFFFF" w:themeFill="background1"/>
        </w:rPr>
        <w:t>）</w:t>
      </w:r>
      <w:r w:rsidRPr="00454868">
        <w:rPr>
          <w:rFonts w:ascii="微軟正黑體" w:eastAsia="微軟正黑體" w:hAnsi="微軟正黑體" w:hint="eastAsia"/>
          <w:color w:val="000000" w:themeColor="text1"/>
          <w:kern w:val="0"/>
          <w:shd w:val="clear" w:color="auto" w:fill="FFFFFF" w:themeFill="background1"/>
        </w:rPr>
        <w:t>前，完成1</w:t>
      </w:r>
      <w:r w:rsidR="0088616E">
        <w:rPr>
          <w:rFonts w:ascii="微軟正黑體" w:eastAsia="微軟正黑體" w:hAnsi="微軟正黑體" w:hint="eastAsia"/>
          <w:color w:val="000000" w:themeColor="text1"/>
          <w:kern w:val="0"/>
          <w:shd w:val="clear" w:color="auto" w:fill="FFFFFF" w:themeFill="background1"/>
        </w:rPr>
        <w:t>1</w:t>
      </w:r>
      <w:r w:rsidR="009D58E6">
        <w:rPr>
          <w:rFonts w:ascii="微軟正黑體" w:eastAsia="微軟正黑體" w:hAnsi="微軟正黑體" w:hint="eastAsia"/>
          <w:color w:val="000000" w:themeColor="text1"/>
          <w:kern w:val="0"/>
          <w:shd w:val="clear" w:color="auto" w:fill="FFFFFF" w:themeFill="background1"/>
        </w:rPr>
        <w:t>1</w:t>
      </w:r>
      <w:r w:rsidR="009C051A">
        <w:rPr>
          <w:rFonts w:ascii="微軟正黑體" w:eastAsia="微軟正黑體" w:hAnsi="微軟正黑體" w:hint="eastAsia"/>
          <w:color w:val="000000" w:themeColor="text1"/>
          <w:kern w:val="0"/>
          <w:shd w:val="clear" w:color="auto" w:fill="FFFFFF" w:themeFill="background1"/>
        </w:rPr>
        <w:t>學</w:t>
      </w:r>
      <w:r w:rsidRPr="00454868">
        <w:rPr>
          <w:rFonts w:ascii="微軟正黑體" w:eastAsia="微軟正黑體" w:hAnsi="微軟正黑體" w:hint="eastAsia"/>
          <w:color w:val="000000" w:themeColor="text1"/>
          <w:kern w:val="0"/>
          <w:shd w:val="clear" w:color="auto" w:fill="FFFFFF" w:themeFill="background1"/>
        </w:rPr>
        <w:t>年度</w:t>
      </w:r>
      <w:r w:rsidR="00F41B8F">
        <w:rPr>
          <w:rFonts w:ascii="微軟正黑體" w:eastAsia="微軟正黑體" w:hAnsi="微軟正黑體" w:hint="eastAsia"/>
          <w:color w:val="000000" w:themeColor="text1"/>
          <w:kern w:val="0"/>
          <w:shd w:val="clear" w:color="auto" w:fill="FFFFFF" w:themeFill="background1"/>
        </w:rPr>
        <w:t>下</w:t>
      </w:r>
      <w:r w:rsidRPr="00454868">
        <w:rPr>
          <w:rFonts w:ascii="微軟正黑體" w:eastAsia="微軟正黑體" w:hAnsi="微軟正黑體" w:hint="eastAsia"/>
          <w:color w:val="000000" w:themeColor="text1"/>
          <w:kern w:val="0"/>
          <w:shd w:val="clear" w:color="auto" w:fill="FFFFFF" w:themeFill="background1"/>
        </w:rPr>
        <w:t>半年發票／收據之經費核銷，逾期未核銷的經費將自動取消。</w:t>
      </w:r>
    </w:p>
    <w:p w14:paraId="2F58BFAF" w14:textId="77777777" w:rsidR="00B3764B" w:rsidRDefault="00B3764B" w:rsidP="00B3764B">
      <w:pPr>
        <w:pStyle w:val="a7"/>
        <w:adjustRightInd w:val="0"/>
        <w:snapToGrid w:val="0"/>
        <w:ind w:leftChars="0"/>
        <w:rPr>
          <w:rFonts w:ascii="微軟正黑體" w:eastAsia="微軟正黑體" w:hAnsi="微軟正黑體"/>
          <w:color w:val="000000" w:themeColor="text1"/>
        </w:rPr>
      </w:pPr>
    </w:p>
    <w:p w14:paraId="1684D1F7" w14:textId="35203331" w:rsidR="0074072F" w:rsidRPr="007E7BBC" w:rsidRDefault="00B84C7A" w:rsidP="00B3764B">
      <w:pPr>
        <w:pStyle w:val="a7"/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color w:val="000000" w:themeColor="text1"/>
          <w:kern w:val="0"/>
          <w:shd w:val="clear" w:color="auto" w:fill="FFFFFF" w:themeFill="background1"/>
        </w:rPr>
        <w:br/>
      </w:r>
    </w:p>
    <w:p w14:paraId="0077A602" w14:textId="77777777" w:rsidR="00F13162" w:rsidRPr="00E03650" w:rsidRDefault="006F78E2" w:rsidP="00414954">
      <w:pPr>
        <w:pStyle w:val="a7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 w:left="425" w:hanging="482"/>
        <w:rPr>
          <w:rFonts w:ascii="微軟正黑體" w:eastAsia="微軟正黑體" w:hAnsi="微軟正黑體"/>
          <w:b/>
          <w:color w:val="993366"/>
          <w:szCs w:val="24"/>
        </w:rPr>
      </w:pPr>
      <w:r w:rsidRPr="00E03650">
        <w:rPr>
          <w:rFonts w:ascii="微軟正黑體" w:eastAsia="微軟正黑體" w:hAnsi="微軟正黑體" w:hint="eastAsia"/>
          <w:b/>
          <w:color w:val="993366"/>
          <w:szCs w:val="24"/>
        </w:rPr>
        <w:lastRenderedPageBreak/>
        <w:t>計畫</w:t>
      </w:r>
      <w:r w:rsidR="00454868" w:rsidRPr="00E03650">
        <w:rPr>
          <w:rFonts w:ascii="微軟正黑體" w:eastAsia="微軟正黑體" w:hAnsi="微軟正黑體" w:hint="eastAsia"/>
          <w:b/>
          <w:color w:val="993366"/>
          <w:szCs w:val="24"/>
        </w:rPr>
        <w:t>成果應用</w:t>
      </w:r>
    </w:p>
    <w:p w14:paraId="092853D3" w14:textId="77777777" w:rsidR="006F78E2" w:rsidRPr="006F78E2" w:rsidRDefault="006F78E2" w:rsidP="002014BF">
      <w:pPr>
        <w:pStyle w:val="a7"/>
        <w:numPr>
          <w:ilvl w:val="0"/>
          <w:numId w:val="11"/>
        </w:numPr>
        <w:snapToGrid w:val="0"/>
        <w:ind w:leftChars="0" w:left="907" w:hanging="482"/>
        <w:rPr>
          <w:rFonts w:ascii="微軟正黑體" w:eastAsia="微軟正黑體" w:hAnsi="微軟正黑體"/>
          <w:szCs w:val="24"/>
        </w:rPr>
      </w:pPr>
      <w:r w:rsidRPr="0074072F">
        <w:rPr>
          <w:rFonts w:ascii="微軟正黑體" w:eastAsia="微軟正黑體" w:hAnsi="微軟正黑體" w:hint="eastAsia"/>
          <w:b/>
          <w:color w:val="2F5496" w:themeColor="accent5" w:themeShade="BF"/>
          <w:szCs w:val="24"/>
        </w:rPr>
        <w:t>提供教學資源中心觀摩學習：</w:t>
      </w:r>
      <w:r w:rsidRPr="006F78E2">
        <w:rPr>
          <w:rFonts w:ascii="微軟正黑體" w:eastAsia="微軟正黑體" w:hAnsi="微軟正黑體" w:hint="eastAsia"/>
          <w:szCs w:val="24"/>
        </w:rPr>
        <w:t>為了解計畫之實際應用與執行過程，本計畫窗口將參與至少</w:t>
      </w:r>
      <w:proofErr w:type="gramStart"/>
      <w:r w:rsidRPr="006F78E2">
        <w:rPr>
          <w:rFonts w:ascii="微軟正黑體" w:eastAsia="微軟正黑體" w:hAnsi="微軟正黑體" w:hint="eastAsia"/>
          <w:szCs w:val="24"/>
        </w:rPr>
        <w:t>1節觀課並</w:t>
      </w:r>
      <w:proofErr w:type="gramEnd"/>
      <w:r w:rsidRPr="006F78E2">
        <w:rPr>
          <w:rFonts w:ascii="微軟正黑體" w:eastAsia="微軟正黑體" w:hAnsi="微軟正黑體" w:hint="eastAsia"/>
          <w:szCs w:val="24"/>
        </w:rPr>
        <w:t>進行拍照</w:t>
      </w:r>
      <w:proofErr w:type="gramStart"/>
      <w:r w:rsidR="002D3863" w:rsidRPr="0088616E">
        <w:rPr>
          <w:rFonts w:ascii="微軟正黑體" w:eastAsia="微軟正黑體" w:hAnsi="微軟正黑體" w:hint="eastAsia"/>
          <w:color w:val="993366"/>
          <w:szCs w:val="24"/>
        </w:rPr>
        <w:t>或截圖</w:t>
      </w:r>
      <w:proofErr w:type="gramEnd"/>
      <w:r w:rsidRPr="006F78E2">
        <w:rPr>
          <w:rFonts w:ascii="微軟正黑體" w:eastAsia="微軟正黑體" w:hAnsi="微軟正黑體" w:hint="eastAsia"/>
          <w:szCs w:val="24"/>
        </w:rPr>
        <w:t>。</w:t>
      </w:r>
    </w:p>
    <w:p w14:paraId="6B2488DD" w14:textId="77777777" w:rsidR="006F78E2" w:rsidRPr="00F269E4" w:rsidRDefault="006F78E2" w:rsidP="002014BF">
      <w:pPr>
        <w:pStyle w:val="a7"/>
        <w:numPr>
          <w:ilvl w:val="0"/>
          <w:numId w:val="11"/>
        </w:numPr>
        <w:adjustRightInd w:val="0"/>
        <w:snapToGrid w:val="0"/>
        <w:spacing w:beforeLines="50" w:before="180" w:afterLines="50" w:after="180"/>
        <w:ind w:leftChars="0" w:left="907" w:hanging="482"/>
        <w:rPr>
          <w:rFonts w:ascii="微軟正黑體" w:eastAsia="微軟正黑體" w:hAnsi="微軟正黑體"/>
          <w:szCs w:val="24"/>
        </w:rPr>
      </w:pPr>
      <w:r w:rsidRPr="006F78E2">
        <w:rPr>
          <w:rFonts w:ascii="微軟正黑體" w:eastAsia="微軟正黑體" w:hAnsi="微軟正黑體" w:cs="Arial" w:hint="eastAsia"/>
          <w:color w:val="000000" w:themeColor="text1"/>
          <w:szCs w:val="24"/>
        </w:rPr>
        <w:t>本計畫之各項資料（申請表、問卷、教師訪談內容、教學影音內容）將納入「高等教育深耕計畫 - 落實教學創新」之執行成果，並將呈現於網站、校刊、海報或其他展示環境，以擴展計畫效益。</w:t>
      </w:r>
    </w:p>
    <w:p w14:paraId="73A36900" w14:textId="77777777" w:rsidR="00C8262C" w:rsidRDefault="004F3E74" w:rsidP="00C8262C">
      <w:pPr>
        <w:pStyle w:val="a7"/>
        <w:numPr>
          <w:ilvl w:val="0"/>
          <w:numId w:val="1"/>
        </w:numPr>
        <w:adjustRightInd w:val="0"/>
        <w:snapToGrid w:val="0"/>
        <w:spacing w:beforeLines="100" w:before="360" w:afterLines="50" w:after="180"/>
        <w:ind w:leftChars="0" w:left="425" w:hanging="482"/>
        <w:rPr>
          <w:rFonts w:ascii="微軟正黑體" w:eastAsia="微軟正黑體" w:hAnsi="微軟正黑體"/>
          <w:b/>
          <w:color w:val="993366"/>
          <w:szCs w:val="24"/>
        </w:rPr>
      </w:pPr>
      <w:r w:rsidRPr="00C8262C">
        <w:rPr>
          <w:rFonts w:ascii="微軟正黑體" w:eastAsia="微軟正黑體" w:hAnsi="微軟正黑體" w:hint="eastAsia"/>
          <w:b/>
          <w:color w:val="993366"/>
          <w:szCs w:val="24"/>
        </w:rPr>
        <w:t>補充說明</w:t>
      </w:r>
    </w:p>
    <w:p w14:paraId="5F001E02" w14:textId="77777777" w:rsidR="00C8262C" w:rsidRPr="00C8262C" w:rsidRDefault="004F3E74" w:rsidP="00C8262C">
      <w:pPr>
        <w:pStyle w:val="a7"/>
        <w:adjustRightInd w:val="0"/>
        <w:snapToGrid w:val="0"/>
        <w:spacing w:beforeLines="100" w:before="360" w:afterLines="50" w:after="180"/>
        <w:ind w:leftChars="0" w:left="425"/>
        <w:rPr>
          <w:rFonts w:ascii="微軟正黑體" w:eastAsia="微軟正黑體" w:hAnsi="微軟正黑體"/>
          <w:color w:val="000000" w:themeColor="text1"/>
          <w:szCs w:val="24"/>
        </w:rPr>
      </w:pPr>
      <w:r w:rsidRPr="00C8262C">
        <w:rPr>
          <w:rFonts w:ascii="微軟正黑體" w:eastAsia="微軟正黑體" w:hAnsi="微軟正黑體" w:hint="eastAsia"/>
          <w:color w:val="000000" w:themeColor="text1"/>
          <w:szCs w:val="24"/>
        </w:rPr>
        <w:t>關於</w:t>
      </w:r>
      <w:r w:rsidR="0074072F">
        <w:rPr>
          <w:rFonts w:ascii="微軟正黑體" w:eastAsia="微軟正黑體" w:hAnsi="微軟正黑體" w:hint="eastAsia"/>
          <w:color w:val="000000" w:themeColor="text1"/>
          <w:szCs w:val="24"/>
        </w:rPr>
        <w:t>「</w:t>
      </w:r>
      <w:proofErr w:type="gramStart"/>
      <w:r w:rsidRPr="0074072F">
        <w:rPr>
          <w:rFonts w:ascii="微軟正黑體" w:eastAsia="微軟正黑體" w:hAnsi="微軟正黑體" w:hint="eastAsia"/>
          <w:b/>
          <w:color w:val="993366"/>
          <w:szCs w:val="24"/>
        </w:rPr>
        <w:t>觀課</w:t>
      </w:r>
      <w:proofErr w:type="gramEnd"/>
      <w:r w:rsidR="0074072F">
        <w:rPr>
          <w:rFonts w:ascii="微軟正黑體" w:eastAsia="微軟正黑體" w:hAnsi="微軟正黑體" w:hint="eastAsia"/>
          <w:b/>
          <w:color w:val="993366"/>
          <w:szCs w:val="24"/>
        </w:rPr>
        <w:t>」</w:t>
      </w:r>
      <w:r w:rsidRPr="00C8262C">
        <w:rPr>
          <w:rFonts w:ascii="微軟正黑體" w:eastAsia="微軟正黑體" w:hAnsi="微軟正黑體" w:hint="eastAsia"/>
          <w:color w:val="000000" w:themeColor="text1"/>
          <w:szCs w:val="24"/>
        </w:rPr>
        <w:t>與</w:t>
      </w:r>
      <w:r w:rsidR="0074072F">
        <w:rPr>
          <w:rFonts w:ascii="微軟正黑體" w:eastAsia="微軟正黑體" w:hAnsi="微軟正黑體" w:hint="eastAsia"/>
          <w:color w:val="000000" w:themeColor="text1"/>
          <w:szCs w:val="24"/>
        </w:rPr>
        <w:t>「</w:t>
      </w:r>
      <w:proofErr w:type="gramStart"/>
      <w:r w:rsidRPr="0074072F">
        <w:rPr>
          <w:rFonts w:ascii="微軟正黑體" w:eastAsia="微軟正黑體" w:hAnsi="微軟正黑體" w:hint="eastAsia"/>
          <w:b/>
          <w:color w:val="2F5496" w:themeColor="accent5" w:themeShade="BF"/>
          <w:szCs w:val="24"/>
        </w:rPr>
        <w:t>議課</w:t>
      </w:r>
      <w:proofErr w:type="gramEnd"/>
      <w:r w:rsidR="0074072F">
        <w:rPr>
          <w:rFonts w:ascii="微軟正黑體" w:eastAsia="微軟正黑體" w:hAnsi="微軟正黑體" w:hint="eastAsia"/>
          <w:b/>
          <w:color w:val="2F5496" w:themeColor="accent5" w:themeShade="BF"/>
          <w:szCs w:val="24"/>
        </w:rPr>
        <w:t>」</w:t>
      </w:r>
      <w:r w:rsidR="004A7897" w:rsidRPr="00C8262C">
        <w:rPr>
          <w:rFonts w:ascii="微軟正黑體" w:eastAsia="微軟正黑體" w:hAnsi="微軟正黑體" w:hint="eastAsia"/>
          <w:color w:val="000000" w:themeColor="text1"/>
          <w:szCs w:val="24"/>
        </w:rPr>
        <w:t>的注意事項</w:t>
      </w:r>
    </w:p>
    <w:p w14:paraId="228C1A0E" w14:textId="77777777" w:rsidR="00C8262C" w:rsidRDefault="00C8262C" w:rsidP="00C8262C">
      <w:pPr>
        <w:pStyle w:val="a7"/>
        <w:adjustRightInd w:val="0"/>
        <w:snapToGrid w:val="0"/>
        <w:spacing w:beforeLines="100" w:before="360" w:afterLines="50" w:after="180"/>
        <w:ind w:leftChars="0" w:left="425"/>
        <w:rPr>
          <w:rFonts w:ascii="微軟正黑體" w:eastAsia="微軟正黑體" w:hAnsi="微軟正黑體"/>
          <w:b/>
          <w:szCs w:val="24"/>
        </w:rPr>
      </w:pPr>
      <w:r w:rsidRPr="000374C3">
        <w:rPr>
          <w:noProof/>
        </w:rPr>
        <mc:AlternateContent>
          <mc:Choice Requires="wps">
            <w:drawing>
              <wp:inline distT="0" distB="0" distL="0" distR="0" wp14:anchorId="6DB9ED3B" wp14:editId="10CEEF11">
                <wp:extent cx="6193766" cy="1418400"/>
                <wp:effectExtent l="0" t="0" r="17145" b="16510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766" cy="141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55CA" w14:textId="77777777" w:rsidR="00EE7C0E" w:rsidRDefault="00EE7C0E" w:rsidP="002014BF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Lines="50" w:before="180" w:afterLines="50" w:after="180"/>
                              <w:ind w:leftChars="0" w:left="482" w:hangingChars="201" w:hanging="482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0374C3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Cs w:val="24"/>
                              </w:rPr>
                              <w:t>參與</w:t>
                            </w:r>
                            <w:r w:rsidRPr="0074072F">
                              <w:rPr>
                                <w:rFonts w:ascii="微軟正黑體" w:eastAsia="微軟正黑體" w:hAnsi="微軟正黑體" w:hint="eastAsia"/>
                                <w:color w:val="993366"/>
                                <w:szCs w:val="24"/>
                              </w:rPr>
                              <w:t>觀課</w:t>
                            </w:r>
                            <w:r w:rsidRPr="000374C3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Cs w:val="24"/>
                              </w:rPr>
                              <w:t>時，</w:t>
                            </w:r>
                            <w:r w:rsidRPr="000374C3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請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 xml:space="preserve"> </w:t>
                            </w:r>
                            <w:r w:rsidRPr="000374C3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觀課教師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 xml:space="preserve"> 協助配合：</w:t>
                            </w:r>
                          </w:p>
                          <w:p w14:paraId="46411B0C" w14:textId="77777777" w:rsidR="00EE7C0E" w:rsidRDefault="00EE7C0E" w:rsidP="00C8262C">
                            <w:pPr>
                              <w:pStyle w:val="a7"/>
                              <w:adjustRightInd w:val="0"/>
                              <w:snapToGrid w:val="0"/>
                              <w:ind w:leftChars="0" w:left="482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Cs w:val="24"/>
                              </w:rPr>
                              <w:t xml:space="preserve">1)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Cs w:val="24"/>
                              </w:rPr>
                              <w:t>請</w:t>
                            </w:r>
                            <w:r w:rsidRPr="000374C3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於</w:t>
                            </w:r>
                            <w:r w:rsidRPr="0074072F">
                              <w:rPr>
                                <w:rFonts w:ascii="微軟正黑體" w:eastAsia="微軟正黑體" w:hAnsi="微軟正黑體" w:hint="eastAsia"/>
                                <w:color w:val="993366"/>
                                <w:szCs w:val="24"/>
                              </w:rPr>
                              <w:t>課堂開始前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抵達教室。</w:t>
                            </w:r>
                          </w:p>
                          <w:p w14:paraId="4AB76E14" w14:textId="77777777" w:rsidR="00EE7C0E" w:rsidRDefault="00EE7C0E" w:rsidP="00C8262C">
                            <w:pPr>
                              <w:pStyle w:val="a7"/>
                              <w:adjustRightInd w:val="0"/>
                              <w:snapToGrid w:val="0"/>
                              <w:ind w:leftChars="0" w:left="482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 xml:space="preserve">2) </w:t>
                            </w:r>
                            <w:r w:rsidRPr="000374C3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留意您的觀課動線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應避免影響到學生</w:t>
                            </w:r>
                            <w:r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學習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。</w:t>
                            </w:r>
                          </w:p>
                          <w:p w14:paraId="7A06E37B" w14:textId="77777777" w:rsidR="00EE7C0E" w:rsidRPr="004A7897" w:rsidRDefault="00EE7C0E" w:rsidP="00C8262C">
                            <w:pPr>
                              <w:pStyle w:val="a7"/>
                              <w:adjustRightInd w:val="0"/>
                              <w:snapToGrid w:val="0"/>
                              <w:spacing w:afterLines="50" w:after="180"/>
                              <w:ind w:leftChars="201" w:left="482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 xml:space="preserve">3) </w:t>
                            </w:r>
                            <w:r w:rsidRPr="004A7897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避免隨意交談與課程無關之事或於教室內講手機，以不影響課堂教學為原則。</w:t>
                            </w:r>
                          </w:p>
                          <w:p w14:paraId="7551ED4D" w14:textId="77777777" w:rsidR="00EE7C0E" w:rsidRPr="000374C3" w:rsidRDefault="00EE7C0E" w:rsidP="002014BF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Lines="50" w:before="180" w:afterLines="50" w:after="180"/>
                              <w:ind w:leftChars="0" w:left="482" w:hangingChars="201" w:hanging="482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0374C3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進行</w:t>
                            </w:r>
                            <w:r w:rsidRPr="0074072F">
                              <w:rPr>
                                <w:rFonts w:ascii="微軟正黑體" w:eastAsia="微軟正黑體" w:hAnsi="微軟正黑體" w:hint="eastAsia"/>
                                <w:color w:val="993366"/>
                                <w:szCs w:val="24"/>
                              </w:rPr>
                              <w:t>議課</w:t>
                            </w:r>
                            <w:r w:rsidRPr="000374C3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時，建議授課教師與觀課教師可聚焦於從開放觀課 / 參與觀課過程中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，</w:t>
                            </w:r>
                            <w:r w:rsidRPr="0074072F">
                              <w:rPr>
                                <w:rFonts w:ascii="微軟正黑體" w:eastAsia="微軟正黑體" w:hAnsi="微軟正黑體" w:hint="eastAsia"/>
                                <w:color w:val="993366"/>
                                <w:szCs w:val="24"/>
                              </w:rPr>
                              <w:t>學到了什麼、自身教學過程中遭遇到哪些困惑和問題</w:t>
                            </w:r>
                            <w:r w:rsidRPr="000374C3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，或</w:t>
                            </w:r>
                            <w:r w:rsidRPr="0074072F">
                              <w:rPr>
                                <w:rFonts w:ascii="微軟正黑體" w:eastAsia="微軟正黑體" w:hAnsi="微軟正黑體" w:hint="eastAsia"/>
                                <w:color w:val="993366"/>
                                <w:szCs w:val="24"/>
                              </w:rPr>
                              <w:t>教學流程、師生互動、班級經營、備課、評量設計等相關經驗分享</w:t>
                            </w:r>
                            <w:r w:rsidRPr="000374C3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B9ED3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width:487.7pt;height:1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">
                <v:textbox style="mso-fit-shape-to-text:t">
                  <w:txbxContent>
                    <w:p w14:paraId="602D55CA" w14:textId="77777777" w:rsidR="00EE7C0E" w:rsidRDefault="00EE7C0E" w:rsidP="002014BF">
                      <w:pPr>
                        <w:pStyle w:val="a7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Lines="50" w:before="180" w:afterLines="50" w:after="180"/>
                        <w:ind w:leftChars="0" w:left="482" w:hangingChars="201" w:hanging="482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0374C3">
                        <w:rPr>
                          <w:rFonts w:ascii="微軟正黑體" w:eastAsia="微軟正黑體" w:hAnsi="微軟正黑體" w:hint="eastAsia"/>
                          <w:color w:val="000000" w:themeColor="text1"/>
                          <w:szCs w:val="24"/>
                        </w:rPr>
                        <w:t>參與</w:t>
                      </w:r>
                      <w:r w:rsidRPr="0074072F">
                        <w:rPr>
                          <w:rFonts w:ascii="微軟正黑體" w:eastAsia="微軟正黑體" w:hAnsi="微軟正黑體" w:hint="eastAsia"/>
                          <w:color w:val="993366"/>
                          <w:szCs w:val="24"/>
                        </w:rPr>
                        <w:t>觀課</w:t>
                      </w:r>
                      <w:r w:rsidRPr="000374C3">
                        <w:rPr>
                          <w:rFonts w:ascii="微軟正黑體" w:eastAsia="微軟正黑體" w:hAnsi="微軟正黑體" w:hint="eastAsia"/>
                          <w:color w:val="000000" w:themeColor="text1"/>
                          <w:szCs w:val="24"/>
                        </w:rPr>
                        <w:t>時，</w:t>
                      </w:r>
                      <w:r w:rsidRPr="000374C3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請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 xml:space="preserve"> </w:t>
                      </w:r>
                      <w:r w:rsidRPr="000374C3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觀課教師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 xml:space="preserve"> 協助配合：</w:t>
                      </w:r>
                    </w:p>
                    <w:p w14:paraId="46411B0C" w14:textId="77777777" w:rsidR="00EE7C0E" w:rsidRDefault="00EE7C0E" w:rsidP="00C8262C">
                      <w:pPr>
                        <w:pStyle w:val="a7"/>
                        <w:adjustRightInd w:val="0"/>
                        <w:snapToGrid w:val="0"/>
                        <w:ind w:leftChars="0" w:left="482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Cs w:val="24"/>
                        </w:rPr>
                        <w:t>(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Cs w:val="24"/>
                        </w:rPr>
                        <w:t xml:space="preserve">1) 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Cs w:val="24"/>
                        </w:rPr>
                        <w:t>請</w:t>
                      </w:r>
                      <w:r w:rsidRPr="000374C3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於</w:t>
                      </w:r>
                      <w:r w:rsidRPr="0074072F">
                        <w:rPr>
                          <w:rFonts w:ascii="微軟正黑體" w:eastAsia="微軟正黑體" w:hAnsi="微軟正黑體" w:hint="eastAsia"/>
                          <w:color w:val="993366"/>
                          <w:szCs w:val="24"/>
                        </w:rPr>
                        <w:t>課堂開始前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抵達教室。</w:t>
                      </w:r>
                    </w:p>
                    <w:p w14:paraId="4AB76E14" w14:textId="77777777" w:rsidR="00EE7C0E" w:rsidRDefault="00EE7C0E" w:rsidP="00C8262C">
                      <w:pPr>
                        <w:pStyle w:val="a7"/>
                        <w:adjustRightInd w:val="0"/>
                        <w:snapToGrid w:val="0"/>
                        <w:ind w:leftChars="0" w:left="482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(</w:t>
                      </w:r>
                      <w:r>
                        <w:rPr>
                          <w:rFonts w:ascii="微軟正黑體" w:eastAsia="微軟正黑體" w:hAnsi="微軟正黑體"/>
                          <w:szCs w:val="24"/>
                        </w:rPr>
                        <w:t xml:space="preserve">2) </w:t>
                      </w:r>
                      <w:r w:rsidRPr="000374C3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留意您的觀課動線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應避免影響到學生</w:t>
                      </w:r>
                      <w:r>
                        <w:rPr>
                          <w:rFonts w:ascii="微軟正黑體" w:eastAsia="微軟正黑體" w:hAnsi="微軟正黑體"/>
                          <w:szCs w:val="24"/>
                        </w:rPr>
                        <w:t>學習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。</w:t>
                      </w:r>
                    </w:p>
                    <w:p w14:paraId="7A06E37B" w14:textId="77777777" w:rsidR="00EE7C0E" w:rsidRPr="004A7897" w:rsidRDefault="00EE7C0E" w:rsidP="00C8262C">
                      <w:pPr>
                        <w:pStyle w:val="a7"/>
                        <w:adjustRightInd w:val="0"/>
                        <w:snapToGrid w:val="0"/>
                        <w:spacing w:afterLines="50" w:after="180"/>
                        <w:ind w:leftChars="201" w:left="482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(</w:t>
                      </w:r>
                      <w:r>
                        <w:rPr>
                          <w:rFonts w:ascii="微軟正黑體" w:eastAsia="微軟正黑體" w:hAnsi="微軟正黑體"/>
                          <w:szCs w:val="24"/>
                        </w:rPr>
                        <w:t xml:space="preserve">3) </w:t>
                      </w:r>
                      <w:r w:rsidRPr="004A7897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避免隨意交談與課程無關之事或於教室內講手機，以不影響課堂教學為原則。</w:t>
                      </w:r>
                    </w:p>
                    <w:p w14:paraId="7551ED4D" w14:textId="77777777" w:rsidR="00EE7C0E" w:rsidRPr="000374C3" w:rsidRDefault="00EE7C0E" w:rsidP="002014BF">
                      <w:pPr>
                        <w:pStyle w:val="a7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Lines="50" w:before="180" w:afterLines="50" w:after="180"/>
                        <w:ind w:leftChars="0" w:left="482" w:hangingChars="201" w:hanging="482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0374C3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進行</w:t>
                      </w:r>
                      <w:r w:rsidRPr="0074072F">
                        <w:rPr>
                          <w:rFonts w:ascii="微軟正黑體" w:eastAsia="微軟正黑體" w:hAnsi="微軟正黑體" w:hint="eastAsia"/>
                          <w:color w:val="993366"/>
                          <w:szCs w:val="24"/>
                        </w:rPr>
                        <w:t>議課</w:t>
                      </w:r>
                      <w:r w:rsidRPr="000374C3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時，建議授課教師與觀課教師可聚焦於從開放觀課 / 參與觀課過程中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，</w:t>
                      </w:r>
                      <w:r w:rsidRPr="0074072F">
                        <w:rPr>
                          <w:rFonts w:ascii="微軟正黑體" w:eastAsia="微軟正黑體" w:hAnsi="微軟正黑體" w:hint="eastAsia"/>
                          <w:color w:val="993366"/>
                          <w:szCs w:val="24"/>
                        </w:rPr>
                        <w:t>學到了什麼、自身教學過程中遭遇到哪些困惑和問題</w:t>
                      </w:r>
                      <w:r w:rsidRPr="000374C3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，或</w:t>
                      </w:r>
                      <w:r w:rsidRPr="0074072F">
                        <w:rPr>
                          <w:rFonts w:ascii="微軟正黑體" w:eastAsia="微軟正黑體" w:hAnsi="微軟正黑體" w:hint="eastAsia"/>
                          <w:color w:val="993366"/>
                          <w:szCs w:val="24"/>
                        </w:rPr>
                        <w:t>教學流程、師生互動、班級經營、備課、評量設計等相關經驗分享</w:t>
                      </w:r>
                      <w:r w:rsidRPr="000374C3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D05111" w14:textId="77777777" w:rsidR="00DF69CD" w:rsidRDefault="00DF69CD" w:rsidP="00561BFE">
      <w:pPr>
        <w:tabs>
          <w:tab w:val="left" w:pos="5529"/>
        </w:tabs>
        <w:adjustRightInd w:val="0"/>
        <w:snapToGrid w:val="0"/>
        <w:rPr>
          <w:rFonts w:ascii="Arial" w:eastAsia="微軟正黑體" w:hAnsi="Arial" w:cs="Arial"/>
          <w:b/>
          <w:color w:val="A6A6A6" w:themeColor="background1" w:themeShade="A6"/>
          <w:sz w:val="36"/>
        </w:rPr>
      </w:pPr>
    </w:p>
    <w:p w14:paraId="19C2EC0B" w14:textId="77777777" w:rsidR="00DF69CD" w:rsidRDefault="00DF69CD" w:rsidP="00561BFE">
      <w:pPr>
        <w:tabs>
          <w:tab w:val="left" w:pos="5529"/>
        </w:tabs>
        <w:adjustRightInd w:val="0"/>
        <w:snapToGrid w:val="0"/>
        <w:rPr>
          <w:rFonts w:ascii="Arial" w:eastAsia="微軟正黑體" w:hAnsi="Arial" w:cs="Arial"/>
          <w:b/>
          <w:color w:val="A6A6A6" w:themeColor="background1" w:themeShade="A6"/>
          <w:sz w:val="36"/>
        </w:rPr>
      </w:pPr>
    </w:p>
    <w:p w14:paraId="367461D4" w14:textId="77777777" w:rsidR="00DF69CD" w:rsidRDefault="00DF69CD" w:rsidP="00561BFE">
      <w:pPr>
        <w:tabs>
          <w:tab w:val="left" w:pos="5529"/>
        </w:tabs>
        <w:adjustRightInd w:val="0"/>
        <w:snapToGrid w:val="0"/>
        <w:rPr>
          <w:rFonts w:ascii="Arial" w:eastAsia="微軟正黑體" w:hAnsi="Arial" w:cs="Arial"/>
          <w:b/>
          <w:color w:val="A6A6A6" w:themeColor="background1" w:themeShade="A6"/>
          <w:sz w:val="36"/>
        </w:rPr>
      </w:pPr>
    </w:p>
    <w:p w14:paraId="6A9192CF" w14:textId="77777777" w:rsidR="00DF69CD" w:rsidRDefault="00DF69CD" w:rsidP="00561BFE">
      <w:pPr>
        <w:tabs>
          <w:tab w:val="left" w:pos="5529"/>
        </w:tabs>
        <w:adjustRightInd w:val="0"/>
        <w:snapToGrid w:val="0"/>
        <w:rPr>
          <w:rFonts w:ascii="Arial" w:eastAsia="微軟正黑體" w:hAnsi="Arial" w:cs="Arial"/>
          <w:b/>
          <w:color w:val="A6A6A6" w:themeColor="background1" w:themeShade="A6"/>
          <w:sz w:val="36"/>
        </w:rPr>
      </w:pPr>
    </w:p>
    <w:sectPr w:rsidR="00DF69CD" w:rsidSect="00EA1C1E">
      <w:headerReference w:type="default" r:id="rId18"/>
      <w:footerReference w:type="default" r:id="rId19"/>
      <w:pgSz w:w="11906" w:h="16838"/>
      <w:pgMar w:top="720" w:right="680" w:bottom="720" w:left="680" w:header="567" w:footer="17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E7139" w14:textId="77777777" w:rsidR="002B64F7" w:rsidRDefault="002B64F7" w:rsidP="006D00EE">
      <w:r>
        <w:separator/>
      </w:r>
    </w:p>
  </w:endnote>
  <w:endnote w:type="continuationSeparator" w:id="0">
    <w:p w14:paraId="7EF168B8" w14:textId="77777777" w:rsidR="002B64F7" w:rsidRDefault="002B64F7" w:rsidP="006D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黑體">
    <w:panose1 w:val="020B03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6559148"/>
      <w:docPartObj>
        <w:docPartGallery w:val="Page Numbers (Bottom of Page)"/>
        <w:docPartUnique/>
      </w:docPartObj>
    </w:sdtPr>
    <w:sdtEndPr/>
    <w:sdtContent>
      <w:p w14:paraId="36055197" w14:textId="77777777" w:rsidR="00EE7C0E" w:rsidRDefault="00EE7C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55125">
          <w:rPr>
            <w:noProof/>
            <w:lang w:val="zh-TW"/>
          </w:rPr>
          <w:t>9</w:t>
        </w:r>
        <w:r>
          <w:fldChar w:fldCharType="end"/>
        </w:r>
      </w:p>
    </w:sdtContent>
  </w:sdt>
  <w:p w14:paraId="0517E4DA" w14:textId="77777777" w:rsidR="00EE7C0E" w:rsidRDefault="00EE7C0E">
    <w:pPr>
      <w:pStyle w:val="a5"/>
    </w:pPr>
  </w:p>
  <w:p w14:paraId="00B32E41" w14:textId="77777777" w:rsidR="00EE7C0E" w:rsidRDefault="00EE7C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C276E" w14:textId="77777777" w:rsidR="002B64F7" w:rsidRDefault="002B64F7" w:rsidP="006D00EE">
      <w:r>
        <w:separator/>
      </w:r>
    </w:p>
  </w:footnote>
  <w:footnote w:type="continuationSeparator" w:id="0">
    <w:p w14:paraId="0C5E813E" w14:textId="77777777" w:rsidR="002B64F7" w:rsidRDefault="002B64F7" w:rsidP="006D0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5588" w14:textId="77777777" w:rsidR="00EE7C0E" w:rsidRDefault="00EE7C0E" w:rsidP="009C35D4">
    <w:pPr>
      <w:pStyle w:val="a3"/>
    </w:pPr>
    <w:r>
      <w:rPr>
        <w:rFonts w:ascii="Arial" w:eastAsia="華康細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58240" behindDoc="1" locked="0" layoutInCell="1" allowOverlap="1" wp14:anchorId="6A712888" wp14:editId="7E5D9086">
          <wp:simplePos x="0" y="0"/>
          <wp:positionH relativeFrom="margin">
            <wp:posOffset>120015</wp:posOffset>
          </wp:positionH>
          <wp:positionV relativeFrom="paragraph">
            <wp:posOffset>-147955</wp:posOffset>
          </wp:positionV>
          <wp:extent cx="1584000" cy="532800"/>
          <wp:effectExtent l="0" t="0" r="0" b="635"/>
          <wp:wrapTopAndBottom/>
          <wp:docPr id="1" name="圖片 1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6D4"/>
    <w:multiLevelType w:val="hybridMultilevel"/>
    <w:tmpl w:val="7E1686C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C34F93"/>
    <w:multiLevelType w:val="hybridMultilevel"/>
    <w:tmpl w:val="5276D0B2"/>
    <w:lvl w:ilvl="0" w:tplc="59BE3A26">
      <w:start w:val="1"/>
      <w:numFmt w:val="decimal"/>
      <w:lvlText w:val="%1."/>
      <w:lvlJc w:val="left"/>
      <w:pPr>
        <w:ind w:left="905" w:hanging="480"/>
      </w:pPr>
      <w:rPr>
        <w:rFonts w:hint="default"/>
        <w:b w:val="0"/>
        <w:color w:val="000000" w:themeColor="text1"/>
        <w:sz w:val="24"/>
        <w:szCs w:val="24"/>
        <w:lang w:val="en-US"/>
      </w:rPr>
    </w:lvl>
    <w:lvl w:ilvl="1" w:tplc="0409000F">
      <w:start w:val="1"/>
      <w:numFmt w:val="decimal"/>
      <w:lvlText w:val="%2."/>
      <w:lvlJc w:val="left"/>
      <w:pPr>
        <w:ind w:left="12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0C6956E6"/>
    <w:multiLevelType w:val="hybridMultilevel"/>
    <w:tmpl w:val="DD36F3A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 w:themeColor="text1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FE7E69"/>
    <w:multiLevelType w:val="hybridMultilevel"/>
    <w:tmpl w:val="B84257E2"/>
    <w:lvl w:ilvl="0" w:tplc="16E25D7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BAA73CF"/>
    <w:multiLevelType w:val="hybridMultilevel"/>
    <w:tmpl w:val="26841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E57436"/>
    <w:multiLevelType w:val="hybridMultilevel"/>
    <w:tmpl w:val="0388C692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31490C12"/>
    <w:multiLevelType w:val="hybridMultilevel"/>
    <w:tmpl w:val="B7584B1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D16245"/>
    <w:multiLevelType w:val="hybridMultilevel"/>
    <w:tmpl w:val="8AF8DE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8D6C9B"/>
    <w:multiLevelType w:val="hybridMultilevel"/>
    <w:tmpl w:val="26840652"/>
    <w:lvl w:ilvl="0" w:tplc="3B3E2D6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E72308"/>
    <w:multiLevelType w:val="hybridMultilevel"/>
    <w:tmpl w:val="BAD4FAD2"/>
    <w:lvl w:ilvl="0" w:tplc="F84AE0D4">
      <w:start w:val="1"/>
      <w:numFmt w:val="decimal"/>
      <w:lvlText w:val="%1."/>
      <w:lvlJc w:val="left"/>
      <w:pPr>
        <w:ind w:left="480" w:hanging="480"/>
      </w:pPr>
      <w:rPr>
        <w:rFonts w:hint="default"/>
        <w:color w:val="2F5496" w:themeColor="accent5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F75C5A"/>
    <w:multiLevelType w:val="hybridMultilevel"/>
    <w:tmpl w:val="6A1AC7F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92F4E3C"/>
    <w:multiLevelType w:val="hybridMultilevel"/>
    <w:tmpl w:val="296EE55C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543074A7"/>
    <w:multiLevelType w:val="hybridMultilevel"/>
    <w:tmpl w:val="461E739E"/>
    <w:lvl w:ilvl="0" w:tplc="0409000F">
      <w:start w:val="1"/>
      <w:numFmt w:val="decimal"/>
      <w:lvlText w:val="%1."/>
      <w:lvlJc w:val="left"/>
      <w:pPr>
        <w:ind w:left="3033" w:hanging="480"/>
      </w:pPr>
    </w:lvl>
    <w:lvl w:ilvl="1" w:tplc="BA12BDC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776947A">
      <w:start w:val="1"/>
      <w:numFmt w:val="decimalEnclosedCircle"/>
      <w:lvlText w:val="%4"/>
      <w:lvlJc w:val="left"/>
      <w:pPr>
        <w:ind w:left="1800" w:hanging="360"/>
      </w:pPr>
      <w:rPr>
        <w:rFonts w:ascii="新細明體" w:eastAsia="新細明體" w:hAnsi="新細明體" w:cs="新細明體" w:hint="default"/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5D415F"/>
    <w:multiLevelType w:val="hybridMultilevel"/>
    <w:tmpl w:val="431A9C90"/>
    <w:lvl w:ilvl="0" w:tplc="04090009">
      <w:start w:val="1"/>
      <w:numFmt w:val="bullet"/>
      <w:lvlText w:val="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4" w15:restartNumberingAfterBreak="0">
    <w:nsid w:val="599D20AF"/>
    <w:multiLevelType w:val="hybridMultilevel"/>
    <w:tmpl w:val="402C5D80"/>
    <w:lvl w:ilvl="0" w:tplc="7F06A226">
      <w:start w:val="1"/>
      <w:numFmt w:val="decimal"/>
      <w:lvlText w:val="%1."/>
      <w:lvlJc w:val="left"/>
      <w:pPr>
        <w:ind w:left="480" w:hanging="480"/>
      </w:pPr>
      <w:rPr>
        <w:color w:val="0070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3A2D02"/>
    <w:multiLevelType w:val="hybridMultilevel"/>
    <w:tmpl w:val="1F24008E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BA12BDC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A50E2C"/>
    <w:multiLevelType w:val="hybridMultilevel"/>
    <w:tmpl w:val="0900A9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6F3028"/>
    <w:multiLevelType w:val="hybridMultilevel"/>
    <w:tmpl w:val="63D8CB1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 w:themeColor="text1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D436660"/>
    <w:multiLevelType w:val="hybridMultilevel"/>
    <w:tmpl w:val="A0AA12CE"/>
    <w:lvl w:ilvl="0" w:tplc="0409001B">
      <w:start w:val="1"/>
      <w:numFmt w:val="lowerRoman"/>
      <w:lvlText w:val="%1."/>
      <w:lvlJc w:val="right"/>
      <w:pPr>
        <w:ind w:left="13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9" w15:restartNumberingAfterBreak="0">
    <w:nsid w:val="72B13224"/>
    <w:multiLevelType w:val="hybridMultilevel"/>
    <w:tmpl w:val="7E1686C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36F42DB"/>
    <w:multiLevelType w:val="hybridMultilevel"/>
    <w:tmpl w:val="54E4179A"/>
    <w:lvl w:ilvl="0" w:tplc="3B3E2D6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141430"/>
    <w:multiLevelType w:val="hybridMultilevel"/>
    <w:tmpl w:val="CC84A352"/>
    <w:lvl w:ilvl="0" w:tplc="04090015">
      <w:start w:val="1"/>
      <w:numFmt w:val="taiwaneseCountingThousand"/>
      <w:lvlText w:val="%1、"/>
      <w:lvlJc w:val="left"/>
      <w:pPr>
        <w:ind w:left="3033" w:hanging="480"/>
      </w:pPr>
    </w:lvl>
    <w:lvl w:ilvl="1" w:tplc="BA12BDC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59BE3A26">
      <w:start w:val="1"/>
      <w:numFmt w:val="decimal"/>
      <w:lvlText w:val="%3."/>
      <w:lvlJc w:val="left"/>
      <w:pPr>
        <w:ind w:left="1440" w:hanging="480"/>
      </w:pPr>
      <w:rPr>
        <w:rFonts w:hint="default"/>
        <w:b w:val="0"/>
        <w:color w:val="000000" w:themeColor="text1"/>
        <w:sz w:val="24"/>
        <w:szCs w:val="24"/>
        <w:lang w:val="en-US"/>
      </w:rPr>
    </w:lvl>
    <w:lvl w:ilvl="3" w:tplc="0E6EFE6A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CE752F"/>
    <w:multiLevelType w:val="hybridMultilevel"/>
    <w:tmpl w:val="FCE44386"/>
    <w:lvl w:ilvl="0" w:tplc="EE72446C">
      <w:start w:val="1"/>
      <w:numFmt w:val="decimal"/>
      <w:lvlText w:val="%1."/>
      <w:lvlJc w:val="left"/>
      <w:pPr>
        <w:ind w:left="480" w:hanging="480"/>
      </w:pPr>
      <w:rPr>
        <w:rFonts w:hint="default"/>
        <w:color w:val="404040" w:themeColor="text1" w:themeTint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CC39D5"/>
    <w:multiLevelType w:val="hybridMultilevel"/>
    <w:tmpl w:val="532A09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3"/>
  </w:num>
  <w:num w:numId="3">
    <w:abstractNumId w:val="21"/>
  </w:num>
  <w:num w:numId="4">
    <w:abstractNumId w:val="1"/>
  </w:num>
  <w:num w:numId="5">
    <w:abstractNumId w:val="7"/>
  </w:num>
  <w:num w:numId="6">
    <w:abstractNumId w:val="2"/>
  </w:num>
  <w:num w:numId="7">
    <w:abstractNumId w:val="17"/>
  </w:num>
  <w:num w:numId="8">
    <w:abstractNumId w:val="6"/>
  </w:num>
  <w:num w:numId="9">
    <w:abstractNumId w:val="8"/>
  </w:num>
  <w:num w:numId="10">
    <w:abstractNumId w:val="23"/>
  </w:num>
  <w:num w:numId="11">
    <w:abstractNumId w:val="11"/>
  </w:num>
  <w:num w:numId="12">
    <w:abstractNumId w:val="22"/>
  </w:num>
  <w:num w:numId="13">
    <w:abstractNumId w:val="9"/>
  </w:num>
  <w:num w:numId="14">
    <w:abstractNumId w:val="12"/>
  </w:num>
  <w:num w:numId="15">
    <w:abstractNumId w:val="19"/>
  </w:num>
  <w:num w:numId="16">
    <w:abstractNumId w:val="16"/>
  </w:num>
  <w:num w:numId="17">
    <w:abstractNumId w:val="10"/>
  </w:num>
  <w:num w:numId="18">
    <w:abstractNumId w:val="5"/>
  </w:num>
  <w:num w:numId="19">
    <w:abstractNumId w:val="20"/>
  </w:num>
  <w:num w:numId="20">
    <w:abstractNumId w:val="14"/>
  </w:num>
  <w:num w:numId="21">
    <w:abstractNumId w:val="13"/>
  </w:num>
  <w:num w:numId="22">
    <w:abstractNumId w:val="0"/>
  </w:num>
  <w:num w:numId="23">
    <w:abstractNumId w:val="4"/>
  </w:num>
  <w:num w:numId="24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CC4"/>
    <w:rsid w:val="00002116"/>
    <w:rsid w:val="00006DB1"/>
    <w:rsid w:val="000106E1"/>
    <w:rsid w:val="00011FD2"/>
    <w:rsid w:val="0001338C"/>
    <w:rsid w:val="00013785"/>
    <w:rsid w:val="00016A64"/>
    <w:rsid w:val="00017269"/>
    <w:rsid w:val="00020B71"/>
    <w:rsid w:val="000241BE"/>
    <w:rsid w:val="00024E39"/>
    <w:rsid w:val="000374C3"/>
    <w:rsid w:val="00045FB4"/>
    <w:rsid w:val="00051491"/>
    <w:rsid w:val="000541BA"/>
    <w:rsid w:val="0006326E"/>
    <w:rsid w:val="00066FCD"/>
    <w:rsid w:val="000724F8"/>
    <w:rsid w:val="00072E24"/>
    <w:rsid w:val="00073E32"/>
    <w:rsid w:val="0007583A"/>
    <w:rsid w:val="00075AD0"/>
    <w:rsid w:val="000767B0"/>
    <w:rsid w:val="00077D85"/>
    <w:rsid w:val="0008124D"/>
    <w:rsid w:val="0008140B"/>
    <w:rsid w:val="00083D21"/>
    <w:rsid w:val="00085BAE"/>
    <w:rsid w:val="00090357"/>
    <w:rsid w:val="0009335C"/>
    <w:rsid w:val="00095930"/>
    <w:rsid w:val="000960F5"/>
    <w:rsid w:val="000A07AA"/>
    <w:rsid w:val="000A153B"/>
    <w:rsid w:val="000B29E7"/>
    <w:rsid w:val="000B7FA8"/>
    <w:rsid w:val="000B7FD1"/>
    <w:rsid w:val="000C24C5"/>
    <w:rsid w:val="000C6B1F"/>
    <w:rsid w:val="000D2C67"/>
    <w:rsid w:val="000E2921"/>
    <w:rsid w:val="000E613E"/>
    <w:rsid w:val="000F0E88"/>
    <w:rsid w:val="000F4A5B"/>
    <w:rsid w:val="000F7B30"/>
    <w:rsid w:val="001056DD"/>
    <w:rsid w:val="00107D29"/>
    <w:rsid w:val="0011013C"/>
    <w:rsid w:val="00114546"/>
    <w:rsid w:val="0013141A"/>
    <w:rsid w:val="0013352F"/>
    <w:rsid w:val="0013687E"/>
    <w:rsid w:val="001369D1"/>
    <w:rsid w:val="001465B9"/>
    <w:rsid w:val="00150D1D"/>
    <w:rsid w:val="001530D9"/>
    <w:rsid w:val="00153A4F"/>
    <w:rsid w:val="00154B37"/>
    <w:rsid w:val="00157B28"/>
    <w:rsid w:val="00174022"/>
    <w:rsid w:val="00177467"/>
    <w:rsid w:val="00182009"/>
    <w:rsid w:val="001821FF"/>
    <w:rsid w:val="0018267F"/>
    <w:rsid w:val="00187E88"/>
    <w:rsid w:val="00190F7E"/>
    <w:rsid w:val="0019127C"/>
    <w:rsid w:val="0019666D"/>
    <w:rsid w:val="001A2A34"/>
    <w:rsid w:val="001B113E"/>
    <w:rsid w:val="001B41F2"/>
    <w:rsid w:val="001C20E6"/>
    <w:rsid w:val="001C5C96"/>
    <w:rsid w:val="001D658F"/>
    <w:rsid w:val="001E3760"/>
    <w:rsid w:val="001E5E9C"/>
    <w:rsid w:val="001F0E32"/>
    <w:rsid w:val="001F1530"/>
    <w:rsid w:val="001F3C6D"/>
    <w:rsid w:val="001F4E95"/>
    <w:rsid w:val="001F5713"/>
    <w:rsid w:val="001F6CAE"/>
    <w:rsid w:val="00200916"/>
    <w:rsid w:val="002014BF"/>
    <w:rsid w:val="00201CA2"/>
    <w:rsid w:val="00207A95"/>
    <w:rsid w:val="00207B12"/>
    <w:rsid w:val="002135C8"/>
    <w:rsid w:val="0021698A"/>
    <w:rsid w:val="002202F7"/>
    <w:rsid w:val="00240E13"/>
    <w:rsid w:val="00247482"/>
    <w:rsid w:val="0024763D"/>
    <w:rsid w:val="0025172B"/>
    <w:rsid w:val="00253F66"/>
    <w:rsid w:val="00266348"/>
    <w:rsid w:val="00266930"/>
    <w:rsid w:val="00267BEE"/>
    <w:rsid w:val="0027603C"/>
    <w:rsid w:val="00280210"/>
    <w:rsid w:val="002810B5"/>
    <w:rsid w:val="00282BB1"/>
    <w:rsid w:val="002855C0"/>
    <w:rsid w:val="00291BB6"/>
    <w:rsid w:val="002922A9"/>
    <w:rsid w:val="00292619"/>
    <w:rsid w:val="002B19EA"/>
    <w:rsid w:val="002B64F7"/>
    <w:rsid w:val="002B6A6E"/>
    <w:rsid w:val="002B784C"/>
    <w:rsid w:val="002C6FDF"/>
    <w:rsid w:val="002D2E58"/>
    <w:rsid w:val="002D3863"/>
    <w:rsid w:val="002D41EA"/>
    <w:rsid w:val="002D4CB6"/>
    <w:rsid w:val="002D66A5"/>
    <w:rsid w:val="002D7ADA"/>
    <w:rsid w:val="002F03FD"/>
    <w:rsid w:val="0030003A"/>
    <w:rsid w:val="0030126C"/>
    <w:rsid w:val="0030184E"/>
    <w:rsid w:val="00306969"/>
    <w:rsid w:val="00311F01"/>
    <w:rsid w:val="003128ED"/>
    <w:rsid w:val="00316FD4"/>
    <w:rsid w:val="00317F68"/>
    <w:rsid w:val="003244FC"/>
    <w:rsid w:val="0032505B"/>
    <w:rsid w:val="00331A95"/>
    <w:rsid w:val="003442D3"/>
    <w:rsid w:val="00351C35"/>
    <w:rsid w:val="0035330F"/>
    <w:rsid w:val="00361F57"/>
    <w:rsid w:val="00364856"/>
    <w:rsid w:val="00380A3E"/>
    <w:rsid w:val="00392143"/>
    <w:rsid w:val="00393D48"/>
    <w:rsid w:val="003948E8"/>
    <w:rsid w:val="00397CED"/>
    <w:rsid w:val="003A0BF6"/>
    <w:rsid w:val="003A5C5B"/>
    <w:rsid w:val="003B0097"/>
    <w:rsid w:val="003B1AAB"/>
    <w:rsid w:val="003B20C1"/>
    <w:rsid w:val="003B45F4"/>
    <w:rsid w:val="003B51AB"/>
    <w:rsid w:val="003C4A13"/>
    <w:rsid w:val="003D0693"/>
    <w:rsid w:val="003D447F"/>
    <w:rsid w:val="003D44EE"/>
    <w:rsid w:val="003E0AFD"/>
    <w:rsid w:val="003E1C51"/>
    <w:rsid w:val="003E784E"/>
    <w:rsid w:val="003F34DA"/>
    <w:rsid w:val="004022A4"/>
    <w:rsid w:val="00403015"/>
    <w:rsid w:val="00404144"/>
    <w:rsid w:val="004121EF"/>
    <w:rsid w:val="004138C5"/>
    <w:rsid w:val="00414954"/>
    <w:rsid w:val="00417764"/>
    <w:rsid w:val="00420903"/>
    <w:rsid w:val="00422068"/>
    <w:rsid w:val="0042296A"/>
    <w:rsid w:val="00422A51"/>
    <w:rsid w:val="0043068A"/>
    <w:rsid w:val="004324AB"/>
    <w:rsid w:val="00442219"/>
    <w:rsid w:val="0044521B"/>
    <w:rsid w:val="004513E9"/>
    <w:rsid w:val="00452010"/>
    <w:rsid w:val="00454868"/>
    <w:rsid w:val="00457D63"/>
    <w:rsid w:val="004606A7"/>
    <w:rsid w:val="00461BC4"/>
    <w:rsid w:val="00462E51"/>
    <w:rsid w:val="0046384C"/>
    <w:rsid w:val="00463D7F"/>
    <w:rsid w:val="00465B77"/>
    <w:rsid w:val="00470A76"/>
    <w:rsid w:val="004724DD"/>
    <w:rsid w:val="00486EEB"/>
    <w:rsid w:val="0049508E"/>
    <w:rsid w:val="00496244"/>
    <w:rsid w:val="004A7897"/>
    <w:rsid w:val="004B2999"/>
    <w:rsid w:val="004B327C"/>
    <w:rsid w:val="004B338F"/>
    <w:rsid w:val="004B72B5"/>
    <w:rsid w:val="004C0308"/>
    <w:rsid w:val="004C2199"/>
    <w:rsid w:val="004C22C0"/>
    <w:rsid w:val="004D13DB"/>
    <w:rsid w:val="004D6F9C"/>
    <w:rsid w:val="004E0930"/>
    <w:rsid w:val="004E0CE7"/>
    <w:rsid w:val="004E2A4E"/>
    <w:rsid w:val="004F2E17"/>
    <w:rsid w:val="004F3BE3"/>
    <w:rsid w:val="004F3E74"/>
    <w:rsid w:val="0050304C"/>
    <w:rsid w:val="00503F45"/>
    <w:rsid w:val="0050447B"/>
    <w:rsid w:val="00504887"/>
    <w:rsid w:val="0050563B"/>
    <w:rsid w:val="00513F80"/>
    <w:rsid w:val="0052243C"/>
    <w:rsid w:val="00522B64"/>
    <w:rsid w:val="00522E8E"/>
    <w:rsid w:val="00526D15"/>
    <w:rsid w:val="00543C27"/>
    <w:rsid w:val="00551B86"/>
    <w:rsid w:val="00561BFE"/>
    <w:rsid w:val="00562AB2"/>
    <w:rsid w:val="00563AFB"/>
    <w:rsid w:val="005764EB"/>
    <w:rsid w:val="0058026A"/>
    <w:rsid w:val="00580C5A"/>
    <w:rsid w:val="00581D4D"/>
    <w:rsid w:val="00586FD4"/>
    <w:rsid w:val="005942E7"/>
    <w:rsid w:val="005959B5"/>
    <w:rsid w:val="005A46EB"/>
    <w:rsid w:val="005B3CEA"/>
    <w:rsid w:val="005C2FC0"/>
    <w:rsid w:val="005C59C8"/>
    <w:rsid w:val="005D2E17"/>
    <w:rsid w:val="005E140D"/>
    <w:rsid w:val="005E1AAD"/>
    <w:rsid w:val="005E4A09"/>
    <w:rsid w:val="005F1125"/>
    <w:rsid w:val="005F242B"/>
    <w:rsid w:val="006007F3"/>
    <w:rsid w:val="0061547C"/>
    <w:rsid w:val="006163D6"/>
    <w:rsid w:val="006216BD"/>
    <w:rsid w:val="0063038F"/>
    <w:rsid w:val="006330A7"/>
    <w:rsid w:val="00635299"/>
    <w:rsid w:val="0064017A"/>
    <w:rsid w:val="00641B70"/>
    <w:rsid w:val="00645307"/>
    <w:rsid w:val="0065100B"/>
    <w:rsid w:val="00666324"/>
    <w:rsid w:val="00671711"/>
    <w:rsid w:val="00671AD1"/>
    <w:rsid w:val="0067538C"/>
    <w:rsid w:val="006824BC"/>
    <w:rsid w:val="006828DF"/>
    <w:rsid w:val="00684841"/>
    <w:rsid w:val="00685AA4"/>
    <w:rsid w:val="00686557"/>
    <w:rsid w:val="00691D38"/>
    <w:rsid w:val="00695AF9"/>
    <w:rsid w:val="006A1A4C"/>
    <w:rsid w:val="006A2021"/>
    <w:rsid w:val="006B01EC"/>
    <w:rsid w:val="006B38CB"/>
    <w:rsid w:val="006C487F"/>
    <w:rsid w:val="006D00EE"/>
    <w:rsid w:val="006D5289"/>
    <w:rsid w:val="006D6A8E"/>
    <w:rsid w:val="006D7159"/>
    <w:rsid w:val="006E15A0"/>
    <w:rsid w:val="006E4926"/>
    <w:rsid w:val="006E508F"/>
    <w:rsid w:val="006E5B41"/>
    <w:rsid w:val="006F2669"/>
    <w:rsid w:val="006F510D"/>
    <w:rsid w:val="006F5EEB"/>
    <w:rsid w:val="006F727D"/>
    <w:rsid w:val="006F78E2"/>
    <w:rsid w:val="00700724"/>
    <w:rsid w:val="00701E46"/>
    <w:rsid w:val="00702990"/>
    <w:rsid w:val="007128B6"/>
    <w:rsid w:val="00721CED"/>
    <w:rsid w:val="007319AA"/>
    <w:rsid w:val="00732355"/>
    <w:rsid w:val="007330AA"/>
    <w:rsid w:val="00734DDF"/>
    <w:rsid w:val="0074072F"/>
    <w:rsid w:val="0074540B"/>
    <w:rsid w:val="0074584A"/>
    <w:rsid w:val="00747937"/>
    <w:rsid w:val="007509F5"/>
    <w:rsid w:val="00753927"/>
    <w:rsid w:val="00753EC6"/>
    <w:rsid w:val="00764D46"/>
    <w:rsid w:val="007779D5"/>
    <w:rsid w:val="007A18BF"/>
    <w:rsid w:val="007B4AF6"/>
    <w:rsid w:val="007C040A"/>
    <w:rsid w:val="007C0E2D"/>
    <w:rsid w:val="007C2C37"/>
    <w:rsid w:val="007C5AB6"/>
    <w:rsid w:val="007C68B4"/>
    <w:rsid w:val="007D07BE"/>
    <w:rsid w:val="007D1702"/>
    <w:rsid w:val="007D2214"/>
    <w:rsid w:val="007D48AA"/>
    <w:rsid w:val="007E468D"/>
    <w:rsid w:val="007E5CB6"/>
    <w:rsid w:val="007E7BBC"/>
    <w:rsid w:val="007F197D"/>
    <w:rsid w:val="007F5B8E"/>
    <w:rsid w:val="0080725A"/>
    <w:rsid w:val="008100DC"/>
    <w:rsid w:val="00814DD3"/>
    <w:rsid w:val="00816F3B"/>
    <w:rsid w:val="00817D9A"/>
    <w:rsid w:val="008234CF"/>
    <w:rsid w:val="00825C4E"/>
    <w:rsid w:val="00826B95"/>
    <w:rsid w:val="00831238"/>
    <w:rsid w:val="00832CC4"/>
    <w:rsid w:val="00834177"/>
    <w:rsid w:val="008360BE"/>
    <w:rsid w:val="008419A3"/>
    <w:rsid w:val="00846C4D"/>
    <w:rsid w:val="008476EE"/>
    <w:rsid w:val="008573D8"/>
    <w:rsid w:val="008632FE"/>
    <w:rsid w:val="00870817"/>
    <w:rsid w:val="00872D45"/>
    <w:rsid w:val="0087757C"/>
    <w:rsid w:val="008802D9"/>
    <w:rsid w:val="00881574"/>
    <w:rsid w:val="00884B54"/>
    <w:rsid w:val="0088616E"/>
    <w:rsid w:val="00886ADB"/>
    <w:rsid w:val="008905E4"/>
    <w:rsid w:val="00892E2D"/>
    <w:rsid w:val="00896D21"/>
    <w:rsid w:val="00897669"/>
    <w:rsid w:val="008A002C"/>
    <w:rsid w:val="008B5287"/>
    <w:rsid w:val="008C0014"/>
    <w:rsid w:val="008C1359"/>
    <w:rsid w:val="008C1564"/>
    <w:rsid w:val="008C193C"/>
    <w:rsid w:val="008D2350"/>
    <w:rsid w:val="008D3EC2"/>
    <w:rsid w:val="008E3D3A"/>
    <w:rsid w:val="008F37EF"/>
    <w:rsid w:val="009015E9"/>
    <w:rsid w:val="00903F56"/>
    <w:rsid w:val="00911EC4"/>
    <w:rsid w:val="00942B8A"/>
    <w:rsid w:val="00945CDD"/>
    <w:rsid w:val="00947394"/>
    <w:rsid w:val="00947752"/>
    <w:rsid w:val="009501C2"/>
    <w:rsid w:val="009529E2"/>
    <w:rsid w:val="00953050"/>
    <w:rsid w:val="00954091"/>
    <w:rsid w:val="00957477"/>
    <w:rsid w:val="00957802"/>
    <w:rsid w:val="0096221B"/>
    <w:rsid w:val="009628C1"/>
    <w:rsid w:val="00967B7A"/>
    <w:rsid w:val="00970A43"/>
    <w:rsid w:val="00971640"/>
    <w:rsid w:val="00971A7D"/>
    <w:rsid w:val="00975842"/>
    <w:rsid w:val="00976CF2"/>
    <w:rsid w:val="009833C3"/>
    <w:rsid w:val="00993FC0"/>
    <w:rsid w:val="0099725D"/>
    <w:rsid w:val="009A413B"/>
    <w:rsid w:val="009A5B4C"/>
    <w:rsid w:val="009C051A"/>
    <w:rsid w:val="009C3360"/>
    <w:rsid w:val="009C35D4"/>
    <w:rsid w:val="009C5DE9"/>
    <w:rsid w:val="009C73C0"/>
    <w:rsid w:val="009D2E6B"/>
    <w:rsid w:val="009D43C5"/>
    <w:rsid w:val="009D58E6"/>
    <w:rsid w:val="009E4258"/>
    <w:rsid w:val="009E77EC"/>
    <w:rsid w:val="009F6C3B"/>
    <w:rsid w:val="00A111AE"/>
    <w:rsid w:val="00A1377D"/>
    <w:rsid w:val="00A20C75"/>
    <w:rsid w:val="00A2733B"/>
    <w:rsid w:val="00A27C5E"/>
    <w:rsid w:val="00A32DCC"/>
    <w:rsid w:val="00A402A6"/>
    <w:rsid w:val="00A4047B"/>
    <w:rsid w:val="00A44EF1"/>
    <w:rsid w:val="00A47413"/>
    <w:rsid w:val="00A563C0"/>
    <w:rsid w:val="00A57509"/>
    <w:rsid w:val="00A60300"/>
    <w:rsid w:val="00A60E56"/>
    <w:rsid w:val="00A6497F"/>
    <w:rsid w:val="00A66347"/>
    <w:rsid w:val="00A66499"/>
    <w:rsid w:val="00A77084"/>
    <w:rsid w:val="00A770AC"/>
    <w:rsid w:val="00A81B1F"/>
    <w:rsid w:val="00A86C9C"/>
    <w:rsid w:val="00A97EDC"/>
    <w:rsid w:val="00AA23B4"/>
    <w:rsid w:val="00AB1844"/>
    <w:rsid w:val="00AB2E55"/>
    <w:rsid w:val="00AB5301"/>
    <w:rsid w:val="00AC3AD9"/>
    <w:rsid w:val="00AD0AFD"/>
    <w:rsid w:val="00AD436A"/>
    <w:rsid w:val="00AD5717"/>
    <w:rsid w:val="00AE02E8"/>
    <w:rsid w:val="00AE19DF"/>
    <w:rsid w:val="00AE1C50"/>
    <w:rsid w:val="00AE74E5"/>
    <w:rsid w:val="00B0132D"/>
    <w:rsid w:val="00B01480"/>
    <w:rsid w:val="00B07079"/>
    <w:rsid w:val="00B07CA6"/>
    <w:rsid w:val="00B07FEC"/>
    <w:rsid w:val="00B16D49"/>
    <w:rsid w:val="00B239C1"/>
    <w:rsid w:val="00B27E5A"/>
    <w:rsid w:val="00B3143C"/>
    <w:rsid w:val="00B3507B"/>
    <w:rsid w:val="00B3764B"/>
    <w:rsid w:val="00B4068B"/>
    <w:rsid w:val="00B42D5C"/>
    <w:rsid w:val="00B4720E"/>
    <w:rsid w:val="00B47EA3"/>
    <w:rsid w:val="00B55125"/>
    <w:rsid w:val="00B56378"/>
    <w:rsid w:val="00B713AD"/>
    <w:rsid w:val="00B740FE"/>
    <w:rsid w:val="00B77063"/>
    <w:rsid w:val="00B82F79"/>
    <w:rsid w:val="00B84C7A"/>
    <w:rsid w:val="00B869EF"/>
    <w:rsid w:val="00B87282"/>
    <w:rsid w:val="00B90719"/>
    <w:rsid w:val="00B91C1A"/>
    <w:rsid w:val="00B92553"/>
    <w:rsid w:val="00B9397E"/>
    <w:rsid w:val="00B93B27"/>
    <w:rsid w:val="00B95BD8"/>
    <w:rsid w:val="00BA7389"/>
    <w:rsid w:val="00BA7777"/>
    <w:rsid w:val="00BB001B"/>
    <w:rsid w:val="00BB15FF"/>
    <w:rsid w:val="00BB27AE"/>
    <w:rsid w:val="00BC165F"/>
    <w:rsid w:val="00BC474E"/>
    <w:rsid w:val="00BD2A86"/>
    <w:rsid w:val="00C12DE1"/>
    <w:rsid w:val="00C1331D"/>
    <w:rsid w:val="00C2137C"/>
    <w:rsid w:val="00C22F05"/>
    <w:rsid w:val="00C2554C"/>
    <w:rsid w:val="00C269B0"/>
    <w:rsid w:val="00C37763"/>
    <w:rsid w:val="00C40729"/>
    <w:rsid w:val="00C42B92"/>
    <w:rsid w:val="00C44624"/>
    <w:rsid w:val="00C45072"/>
    <w:rsid w:val="00C5798C"/>
    <w:rsid w:val="00C61E43"/>
    <w:rsid w:val="00C622D4"/>
    <w:rsid w:val="00C64018"/>
    <w:rsid w:val="00C64BFC"/>
    <w:rsid w:val="00C70120"/>
    <w:rsid w:val="00C72B52"/>
    <w:rsid w:val="00C8262C"/>
    <w:rsid w:val="00C86C98"/>
    <w:rsid w:val="00C86D0F"/>
    <w:rsid w:val="00C87D27"/>
    <w:rsid w:val="00C905C4"/>
    <w:rsid w:val="00CA3FBA"/>
    <w:rsid w:val="00CB5579"/>
    <w:rsid w:val="00CB6AFE"/>
    <w:rsid w:val="00CC60FF"/>
    <w:rsid w:val="00CC6853"/>
    <w:rsid w:val="00CD4F23"/>
    <w:rsid w:val="00CE774D"/>
    <w:rsid w:val="00CF4F07"/>
    <w:rsid w:val="00D12A64"/>
    <w:rsid w:val="00D13E70"/>
    <w:rsid w:val="00D1640F"/>
    <w:rsid w:val="00D204EA"/>
    <w:rsid w:val="00D20A04"/>
    <w:rsid w:val="00D367D2"/>
    <w:rsid w:val="00D374BF"/>
    <w:rsid w:val="00D46A3F"/>
    <w:rsid w:val="00D55A14"/>
    <w:rsid w:val="00D566B7"/>
    <w:rsid w:val="00D6384E"/>
    <w:rsid w:val="00D64C85"/>
    <w:rsid w:val="00D67CC9"/>
    <w:rsid w:val="00D72B4B"/>
    <w:rsid w:val="00D75740"/>
    <w:rsid w:val="00D82F4B"/>
    <w:rsid w:val="00D8526E"/>
    <w:rsid w:val="00DA0C0F"/>
    <w:rsid w:val="00DA1CE1"/>
    <w:rsid w:val="00DB3878"/>
    <w:rsid w:val="00DB44B9"/>
    <w:rsid w:val="00DB4604"/>
    <w:rsid w:val="00DB6A23"/>
    <w:rsid w:val="00DB7C2D"/>
    <w:rsid w:val="00DB7D71"/>
    <w:rsid w:val="00DC27B9"/>
    <w:rsid w:val="00DD5333"/>
    <w:rsid w:val="00DD6E59"/>
    <w:rsid w:val="00DE16EA"/>
    <w:rsid w:val="00DE1D58"/>
    <w:rsid w:val="00DE69DA"/>
    <w:rsid w:val="00DF69CD"/>
    <w:rsid w:val="00DF7640"/>
    <w:rsid w:val="00E02CFA"/>
    <w:rsid w:val="00E03650"/>
    <w:rsid w:val="00E05E44"/>
    <w:rsid w:val="00E151A3"/>
    <w:rsid w:val="00E169DA"/>
    <w:rsid w:val="00E20643"/>
    <w:rsid w:val="00E22106"/>
    <w:rsid w:val="00E31FAF"/>
    <w:rsid w:val="00E41A02"/>
    <w:rsid w:val="00E476CB"/>
    <w:rsid w:val="00E55525"/>
    <w:rsid w:val="00E55F56"/>
    <w:rsid w:val="00E61D46"/>
    <w:rsid w:val="00E71025"/>
    <w:rsid w:val="00E734C1"/>
    <w:rsid w:val="00E749B5"/>
    <w:rsid w:val="00E8132F"/>
    <w:rsid w:val="00E8331D"/>
    <w:rsid w:val="00E921FB"/>
    <w:rsid w:val="00E9426E"/>
    <w:rsid w:val="00EA1C1E"/>
    <w:rsid w:val="00EB6B34"/>
    <w:rsid w:val="00EC3B01"/>
    <w:rsid w:val="00EC5239"/>
    <w:rsid w:val="00EC6F97"/>
    <w:rsid w:val="00EC7BC0"/>
    <w:rsid w:val="00ED2AE6"/>
    <w:rsid w:val="00ED5B91"/>
    <w:rsid w:val="00ED622E"/>
    <w:rsid w:val="00ED7237"/>
    <w:rsid w:val="00EE022A"/>
    <w:rsid w:val="00EE2297"/>
    <w:rsid w:val="00EE421E"/>
    <w:rsid w:val="00EE7C0E"/>
    <w:rsid w:val="00EF32FF"/>
    <w:rsid w:val="00EF6EEE"/>
    <w:rsid w:val="00EF7AF9"/>
    <w:rsid w:val="00F01F2A"/>
    <w:rsid w:val="00F03303"/>
    <w:rsid w:val="00F13162"/>
    <w:rsid w:val="00F16BB3"/>
    <w:rsid w:val="00F217ED"/>
    <w:rsid w:val="00F21E67"/>
    <w:rsid w:val="00F269E4"/>
    <w:rsid w:val="00F332BC"/>
    <w:rsid w:val="00F37A85"/>
    <w:rsid w:val="00F41B8F"/>
    <w:rsid w:val="00F43336"/>
    <w:rsid w:val="00F459BE"/>
    <w:rsid w:val="00F50E1C"/>
    <w:rsid w:val="00F51DDC"/>
    <w:rsid w:val="00F54BB6"/>
    <w:rsid w:val="00F5602D"/>
    <w:rsid w:val="00F57E99"/>
    <w:rsid w:val="00F649E2"/>
    <w:rsid w:val="00F719B6"/>
    <w:rsid w:val="00F81B54"/>
    <w:rsid w:val="00F83F4C"/>
    <w:rsid w:val="00F9378F"/>
    <w:rsid w:val="00F93D2D"/>
    <w:rsid w:val="00FA0599"/>
    <w:rsid w:val="00FA275F"/>
    <w:rsid w:val="00FA2C3C"/>
    <w:rsid w:val="00FA2D5F"/>
    <w:rsid w:val="00FA3399"/>
    <w:rsid w:val="00FC02F4"/>
    <w:rsid w:val="00FC1BDB"/>
    <w:rsid w:val="00FD4E97"/>
    <w:rsid w:val="00FE71F5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1A5DA"/>
  <w15:docId w15:val="{83F3AFEE-A51B-4171-9833-13F756F8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00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0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00EE"/>
    <w:rPr>
      <w:sz w:val="20"/>
      <w:szCs w:val="20"/>
    </w:rPr>
  </w:style>
  <w:style w:type="paragraph" w:styleId="a7">
    <w:name w:val="List Paragraph"/>
    <w:aliases w:val="卑南壹,x.x.x內文,標1,1.1.1.1清單段落"/>
    <w:basedOn w:val="a"/>
    <w:link w:val="a8"/>
    <w:uiPriority w:val="34"/>
    <w:qFormat/>
    <w:rsid w:val="006D00EE"/>
    <w:pPr>
      <w:ind w:leftChars="200" w:left="480"/>
    </w:pPr>
  </w:style>
  <w:style w:type="table" w:styleId="a9">
    <w:name w:val="Table Grid"/>
    <w:basedOn w:val="a1"/>
    <w:uiPriority w:val="39"/>
    <w:rsid w:val="00D8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8526E"/>
    <w:rPr>
      <w:color w:val="0563C1" w:themeColor="hyperlink"/>
      <w:u w:val="single"/>
    </w:rPr>
  </w:style>
  <w:style w:type="table" w:customStyle="1" w:styleId="1">
    <w:name w:val="表格格線1"/>
    <w:basedOn w:val="a1"/>
    <w:next w:val="a9"/>
    <w:uiPriority w:val="39"/>
    <w:rsid w:val="00945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9"/>
    <w:uiPriority w:val="39"/>
    <w:rsid w:val="00522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B5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B557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F1316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13162"/>
  </w:style>
  <w:style w:type="character" w:customStyle="1" w:styleId="af">
    <w:name w:val="註解文字 字元"/>
    <w:basedOn w:val="a0"/>
    <w:link w:val="ae"/>
    <w:uiPriority w:val="99"/>
    <w:semiHidden/>
    <w:rsid w:val="00F1316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13162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13162"/>
    <w:rPr>
      <w:b/>
      <w:bCs/>
    </w:rPr>
  </w:style>
  <w:style w:type="character" w:customStyle="1" w:styleId="a8">
    <w:name w:val="清單段落 字元"/>
    <w:aliases w:val="卑南壹 字元,x.x.x內文 字元,標1 字元,1.1.1.1清單段落 字元"/>
    <w:link w:val="a7"/>
    <w:uiPriority w:val="34"/>
    <w:rsid w:val="008905E4"/>
  </w:style>
  <w:style w:type="character" w:styleId="af2">
    <w:name w:val="FollowedHyperlink"/>
    <w:basedOn w:val="a0"/>
    <w:uiPriority w:val="99"/>
    <w:semiHidden/>
    <w:unhideWhenUsed/>
    <w:rsid w:val="00A770AC"/>
    <w:rPr>
      <w:color w:val="954F72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454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3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JY20YQ1CQ8-2VBIN_HCWfVMCw9DzOVNryzVQuZGu_e9akhg/viewform?usp=sf_link" TargetMode="External"/><Relationship Id="rId13" Type="http://schemas.openxmlformats.org/officeDocument/2006/relationships/hyperlink" Target="https://forms.gle/MsGGqPZVoPBTmPQn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e/1FAIpQLSdTj74JfruOidUajPXHCGWa21-1SNiZkr5l-wKnQK3VM0cW_w/viewform?usp=sf_link" TargetMode="External"/><Relationship Id="rId17" Type="http://schemas.openxmlformats.org/officeDocument/2006/relationships/hyperlink" Target="https://ntuttle.tw/ief/fmp-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gle/UQWvPVRohQV84LoF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tuttle.tw/ief/5989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gle/hCY6PYKxbkPC81wH6" TargetMode="External"/><Relationship Id="rId10" Type="http://schemas.openxmlformats.org/officeDocument/2006/relationships/hyperlink" Target="https://docs.google.com/forms/d/e/1FAIpQLScszWvu33KFzqox5PXU17A-4ZazONrZm13UZffVjFzNuuAF7A/viewform?usp=sf_lin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JY20YQ1CQ8-2VBIN_HCWfVMCw9DzOVNryzVQuZGu_e9akhg/viewform?usp=sf_link" TargetMode="External"/><Relationship Id="rId14" Type="http://schemas.openxmlformats.org/officeDocument/2006/relationships/hyperlink" Target="https://ntuttle.tw/ief/5989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8BE38-FE3C-4AB0-80B9-669C2307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孫吉成</cp:lastModifiedBy>
  <cp:revision>2</cp:revision>
  <cp:lastPrinted>2021-08-02T08:47:00Z</cp:lastPrinted>
  <dcterms:created xsi:type="dcterms:W3CDTF">2023-06-16T06:24:00Z</dcterms:created>
  <dcterms:modified xsi:type="dcterms:W3CDTF">2023-06-16T06:24:00Z</dcterms:modified>
</cp:coreProperties>
</file>