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E67EF" w14:textId="474049D2" w:rsidR="00AA5140" w:rsidRDefault="00000000">
      <w:pPr>
        <w:pStyle w:val="31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bookmarkStart w:id="0" w:name="_Hlk136869619"/>
      <w:r>
        <w:rPr>
          <w:rFonts w:ascii="Arial" w:eastAsia="微軟正黑體" w:hAnsi="Arial" w:cs="Arial"/>
          <w:b/>
          <w:bCs/>
          <w:sz w:val="36"/>
          <w:szCs w:val="28"/>
        </w:rPr>
        <w:t>11</w:t>
      </w:r>
      <w:r w:rsidR="00F8113A">
        <w:rPr>
          <w:rFonts w:ascii="Arial" w:eastAsia="微軟正黑體" w:hAnsi="Arial" w:cs="Arial" w:hint="eastAsia"/>
          <w:b/>
          <w:bCs/>
          <w:sz w:val="36"/>
          <w:szCs w:val="28"/>
        </w:rPr>
        <w:t>5</w:t>
      </w:r>
      <w:r>
        <w:rPr>
          <w:rFonts w:ascii="Arial" w:eastAsia="微軟正黑體" w:hAnsi="Arial" w:cs="Arial"/>
          <w:b/>
          <w:bCs/>
          <w:sz w:val="36"/>
          <w:szCs w:val="28"/>
        </w:rPr>
        <w:t>學年度第</w:t>
      </w:r>
      <w:r w:rsidR="00F8113A">
        <w:rPr>
          <w:rFonts w:ascii="Arial" w:eastAsia="微軟正黑體" w:hAnsi="Arial" w:cs="Arial" w:hint="eastAsia"/>
          <w:b/>
          <w:bCs/>
          <w:sz w:val="36"/>
          <w:szCs w:val="28"/>
        </w:rPr>
        <w:t>1</w:t>
      </w:r>
      <w:r>
        <w:rPr>
          <w:rFonts w:ascii="Arial" w:eastAsia="微軟正黑體" w:hAnsi="Arial" w:cs="Arial"/>
          <w:b/>
          <w:bCs/>
          <w:sz w:val="36"/>
          <w:szCs w:val="28"/>
        </w:rPr>
        <w:t>學期</w:t>
      </w:r>
      <w:r>
        <w:rPr>
          <w:rFonts w:ascii="Arial" w:eastAsia="微軟正黑體" w:hAnsi="Arial" w:cs="Arial"/>
          <w:b/>
          <w:bCs/>
          <w:sz w:val="36"/>
          <w:szCs w:val="28"/>
        </w:rPr>
        <w:t xml:space="preserve"> </w:t>
      </w:r>
      <w:r>
        <w:rPr>
          <w:rFonts w:ascii="Arial" w:eastAsia="微軟正黑體" w:hAnsi="Arial" w:cs="Arial"/>
          <w:b/>
          <w:bCs/>
          <w:sz w:val="36"/>
          <w:szCs w:val="28"/>
        </w:rPr>
        <w:t>教學薪傳計畫</w:t>
      </w:r>
    </w:p>
    <w:p w14:paraId="41962759" w14:textId="77777777" w:rsidR="00AA5140" w:rsidRDefault="00000000">
      <w:pPr>
        <w:pStyle w:val="31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學習者成果回饋表</w:t>
      </w:r>
    </w:p>
    <w:p w14:paraId="38704DE9" w14:textId="77777777" w:rsidR="00AA5140" w:rsidRDefault="00000000">
      <w:pPr>
        <w:pStyle w:val="31"/>
        <w:tabs>
          <w:tab w:val="clear" w:pos="5670"/>
          <w:tab w:val="clear" w:pos="7995"/>
        </w:tabs>
        <w:snapToGrid w:val="0"/>
        <w:spacing w:before="0"/>
        <w:ind w:left="0" w:firstLine="0"/>
        <w:jc w:val="right"/>
        <w:rPr>
          <w:rFonts w:ascii="Arial" w:eastAsia="微軟正黑體" w:hAnsi="Arial" w:cs="Arial"/>
          <w:b/>
          <w:bCs/>
          <w:color w:val="046A7E"/>
          <w:sz w:val="21"/>
          <w:szCs w:val="21"/>
        </w:rPr>
      </w:pP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本表由【學習者】填寫</w:t>
      </w:r>
    </w:p>
    <w:p w14:paraId="4769AF8C" w14:textId="3A85C373" w:rsidR="00AA5140" w:rsidRDefault="00000000">
      <w:pPr>
        <w:pStyle w:val="31"/>
        <w:tabs>
          <w:tab w:val="clear" w:pos="5670"/>
          <w:tab w:val="clear" w:pos="7995"/>
        </w:tabs>
        <w:snapToGrid w:val="0"/>
        <w:spacing w:before="0"/>
        <w:ind w:left="0" w:firstLine="0"/>
        <w:jc w:val="right"/>
      </w:pP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※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請於</w:t>
      </w:r>
      <w:r w:rsidR="00F8113A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116</w:t>
      </w:r>
      <w:r w:rsidR="00F8113A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年</w:t>
      </w:r>
      <w:r w:rsidR="00F8113A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1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月</w:t>
      </w:r>
      <w:r w:rsidR="00F8113A">
        <w:rPr>
          <w:rFonts w:ascii="Arial" w:eastAsia="微軟正黑體" w:hAnsi="Arial" w:cs="Arial" w:hint="eastAsia"/>
          <w:b/>
          <w:bCs/>
          <w:color w:val="046A7E"/>
          <w:sz w:val="21"/>
          <w:szCs w:val="21"/>
          <w:u w:val="single"/>
        </w:rPr>
        <w:t>15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  <w:u w:val="single"/>
        </w:rPr>
        <w:t>日（五）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前，隨附件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3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、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4</w:t>
      </w:r>
      <w:r>
        <w:rPr>
          <w:rFonts w:ascii="Arial" w:eastAsia="微軟正黑體" w:hAnsi="Arial" w:cs="Arial"/>
          <w:b/>
          <w:bCs/>
          <w:color w:val="046A7E"/>
          <w:sz w:val="21"/>
          <w:szCs w:val="21"/>
        </w:rPr>
        <w:t>一同繳交</w:t>
      </w:r>
    </w:p>
    <w:tbl>
      <w:tblPr>
        <w:tblW w:w="1045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8051"/>
      </w:tblGrid>
      <w:tr w:rsidR="00AA5140" w14:paraId="2519EF92" w14:textId="77777777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067C6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bookmarkStart w:id="1" w:name="_Hlk136869930"/>
            <w:bookmarkEnd w:id="0"/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一、學習者基本資料</w:t>
            </w:r>
          </w:p>
        </w:tc>
      </w:tr>
      <w:tr w:rsidR="00AA5140" w14:paraId="4D62D447" w14:textId="77777777" w:rsidTr="00F8113A">
        <w:trPr>
          <w:trHeight w:val="56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8894E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480" w:firstLine="0"/>
              <w:jc w:val="left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姓名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6A4D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AA5140" w14:paraId="4354E937" w14:textId="77777777" w:rsidTr="00F8113A">
        <w:trPr>
          <w:trHeight w:val="567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68C7F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480" w:firstLine="0"/>
              <w:jc w:val="left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任教系所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8C2C5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bookmarkEnd w:id="1"/>
      <w:tr w:rsidR="00AA5140" w14:paraId="78964E75" w14:textId="77777777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3C12B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t>二、成果回饋</w:t>
            </w:r>
          </w:p>
        </w:tc>
      </w:tr>
      <w:tr w:rsidR="00AA5140" w14:paraId="26317D8B" w14:textId="77777777" w:rsidTr="00F8113A">
        <w:trPr>
          <w:trHeight w:val="1417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CD56A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教學面向之提升</w:t>
            </w:r>
          </w:p>
          <w:p w14:paraId="53A42789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微軟正黑體" w:eastAsia="微軟正黑體" w:hAnsi="微軟正黑體" w:cs="新細明體"/>
                <w:b/>
                <w:bCs/>
                <w:sz w:val="20"/>
              </w:rPr>
              <w:t>※請簡述於提升教學面向之主要收穫。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8D9F6A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Arial" w:eastAsia="微軟正黑體" w:hAnsi="Arial" w:cs="Arial"/>
                <w:szCs w:val="24"/>
              </w:rPr>
              <w:t>（</w:t>
            </w:r>
            <w:r>
              <w:rPr>
                <w:rFonts w:ascii="Arial" w:eastAsia="微軟正黑體" w:hAnsi="Arial" w:cs="Arial"/>
                <w:szCs w:val="24"/>
              </w:rPr>
              <w:t>1</w:t>
            </w:r>
            <w:r>
              <w:rPr>
                <w:rFonts w:ascii="Arial" w:eastAsia="微軟正黑體" w:hAnsi="Arial" w:cs="Arial"/>
                <w:szCs w:val="24"/>
              </w:rPr>
              <w:t>）本學期參與計畫後，最有助於您提升以下哪些教學面向</w:t>
            </w:r>
            <w:r>
              <w:rPr>
                <w:rFonts w:ascii="Arial" w:eastAsia="微軟正黑體" w:hAnsi="Arial" w:cs="Arial"/>
                <w:sz w:val="20"/>
              </w:rPr>
              <w:t>（可複選）</w:t>
            </w:r>
            <w:r>
              <w:rPr>
                <w:rFonts w:ascii="Arial" w:eastAsia="微軟正黑體" w:hAnsi="Arial" w:cs="Arial"/>
                <w:szCs w:val="24"/>
              </w:rPr>
              <w:t>？</w:t>
            </w:r>
          </w:p>
          <w:p w14:paraId="63298DE2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48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教學方法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教具、教材製作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評量模式</w:t>
            </w:r>
          </w:p>
          <w:p w14:paraId="4C34F1EA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48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師生互動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班級經營　　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其他：</w:t>
            </w:r>
          </w:p>
        </w:tc>
      </w:tr>
      <w:tr w:rsidR="00AA5140" w14:paraId="6D4F65E6" w14:textId="77777777" w:rsidTr="00F8113A">
        <w:trPr>
          <w:trHeight w:val="1417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A07AD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F54AF2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 w:after="181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（</w:t>
            </w:r>
            <w:r>
              <w:rPr>
                <w:rFonts w:ascii="Arial" w:eastAsia="微軟正黑體" w:hAnsi="Arial" w:cs="Arial"/>
                <w:szCs w:val="24"/>
              </w:rPr>
              <w:t>2</w:t>
            </w:r>
            <w:r>
              <w:rPr>
                <w:rFonts w:ascii="Arial" w:eastAsia="微軟正黑體" w:hAnsi="Arial" w:cs="Arial"/>
                <w:szCs w:val="24"/>
              </w:rPr>
              <w:t>）請簡述上述勾選面向之重要啟發與收穫。</w:t>
            </w:r>
          </w:p>
          <w:p w14:paraId="2948EA40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AA5140" w14:paraId="39D84850" w14:textId="77777777" w:rsidTr="00F8113A">
        <w:trPr>
          <w:trHeight w:val="850"/>
        </w:trPr>
        <w:tc>
          <w:tcPr>
            <w:tcW w:w="2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521CB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導入教學之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br/>
            </w:r>
            <w:proofErr w:type="gramStart"/>
            <w:r>
              <w:rPr>
                <w:rFonts w:ascii="Arial" w:eastAsia="微軟正黑體" w:hAnsi="Arial" w:cs="Arial"/>
                <w:b/>
                <w:bCs/>
                <w:szCs w:val="24"/>
              </w:rPr>
              <w:t>研</w:t>
            </w:r>
            <w:proofErr w:type="gramEnd"/>
            <w:r>
              <w:rPr>
                <w:rFonts w:ascii="Arial" w:eastAsia="微軟正黑體" w:hAnsi="Arial" w:cs="Arial"/>
                <w:b/>
                <w:bCs/>
                <w:szCs w:val="24"/>
              </w:rPr>
              <w:t>擬策略</w:t>
            </w:r>
          </w:p>
          <w:p w14:paraId="51EE1853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200" w:hanging="200"/>
            </w:pPr>
            <w:r>
              <w:rPr>
                <w:rFonts w:ascii="新細明體" w:eastAsia="新細明體" w:hAnsi="新細明體" w:cs="新細明體"/>
                <w:b/>
                <w:bCs/>
                <w:sz w:val="20"/>
              </w:rPr>
              <w:t>※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請具體說明未來將如何把上述收穫導入課堂教學，至少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3</w:t>
            </w:r>
            <w:r>
              <w:rPr>
                <w:rFonts w:ascii="Arial" w:eastAsia="微軟正黑體" w:hAnsi="Arial" w:cs="Arial"/>
                <w:b/>
                <w:bCs/>
                <w:sz w:val="20"/>
              </w:rPr>
              <w:t>點。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80F1B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（</w:t>
            </w:r>
            <w:r>
              <w:rPr>
                <w:rFonts w:ascii="Arial" w:eastAsia="微軟正黑體" w:hAnsi="Arial" w:cs="Arial"/>
                <w:szCs w:val="24"/>
              </w:rPr>
              <w:t>1</w:t>
            </w:r>
            <w:r>
              <w:rPr>
                <w:rFonts w:ascii="Arial" w:eastAsia="微軟正黑體" w:hAnsi="Arial" w:cs="Arial"/>
                <w:szCs w:val="24"/>
              </w:rPr>
              <w:t>）預計導入課程名稱：</w:t>
            </w:r>
          </w:p>
        </w:tc>
      </w:tr>
      <w:tr w:rsidR="00AA5140" w14:paraId="067E5AA5" w14:textId="77777777" w:rsidTr="00F8113A">
        <w:trPr>
          <w:trHeight w:val="1701"/>
        </w:trPr>
        <w:tc>
          <w:tcPr>
            <w:tcW w:w="2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B062C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8890B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  <w:r>
              <w:rPr>
                <w:rFonts w:ascii="Arial" w:eastAsia="微軟正黑體" w:hAnsi="Arial" w:cs="Arial"/>
                <w:szCs w:val="24"/>
              </w:rPr>
              <w:t>（</w:t>
            </w:r>
            <w:r>
              <w:rPr>
                <w:rFonts w:ascii="Arial" w:eastAsia="微軟正黑體" w:hAnsi="Arial" w:cs="Arial"/>
                <w:szCs w:val="24"/>
              </w:rPr>
              <w:t>2</w:t>
            </w:r>
            <w:r>
              <w:rPr>
                <w:rFonts w:ascii="Arial" w:eastAsia="微軟正黑體" w:hAnsi="Arial" w:cs="Arial"/>
                <w:szCs w:val="24"/>
              </w:rPr>
              <w:t>）導入課程之具體策略：</w:t>
            </w:r>
          </w:p>
        </w:tc>
      </w:tr>
      <w:tr w:rsidR="00AA5140" w14:paraId="01EA3B1D" w14:textId="77777777" w:rsidTr="00F8113A">
        <w:trPr>
          <w:trHeight w:val="481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811EE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3.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未來創新教學規劃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B4D3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 w:after="181"/>
              <w:ind w:left="0" w:firstLine="0"/>
            </w:pPr>
            <w:r>
              <w:rPr>
                <w:rFonts w:ascii="Arial" w:eastAsia="微軟正黑體" w:hAnsi="Arial" w:cs="Arial"/>
                <w:szCs w:val="24"/>
              </w:rPr>
              <w:t>經過本學期的教學薪傳活動後，您未來會想瞭解或參與哪些創新教學計畫？</w:t>
            </w:r>
            <w:r>
              <w:rPr>
                <w:rFonts w:ascii="Arial" w:eastAsia="微軟正黑體" w:hAnsi="Arial" w:cs="Arial"/>
                <w:sz w:val="20"/>
              </w:rPr>
              <w:t>（可複選）</w:t>
            </w:r>
          </w:p>
          <w:p w14:paraId="1B431673" w14:textId="77777777" w:rsidR="00EC17E2" w:rsidRDefault="00EC17E2" w:rsidP="00EC17E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探究式教學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翻轉教室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混成教學系列</w:t>
            </w:r>
            <w:r>
              <w:rPr>
                <w:rFonts w:ascii="Arial" w:eastAsia="微軟正黑體" w:hAnsi="Arial" w:cs="Arial" w:hint="eastAsia"/>
                <w:color w:val="000000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 XR</w:t>
            </w:r>
            <w:r>
              <w:rPr>
                <w:rFonts w:ascii="Arial" w:eastAsia="微軟正黑體" w:hAnsi="Arial" w:cs="Arial"/>
                <w:color w:val="000000"/>
              </w:rPr>
              <w:t>導入教學</w:t>
            </w:r>
          </w:p>
          <w:p w14:paraId="77C0ECCD" w14:textId="77777777" w:rsidR="00EC17E2" w:rsidRDefault="00EC17E2" w:rsidP="00EC17E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即時反饋導入教學　</w:t>
            </w:r>
            <w:r>
              <w:rPr>
                <w:rFonts w:ascii="Arial" w:eastAsia="微軟正黑體" w:hAnsi="Arial" w:cs="Arial" w:hint="eastAsia"/>
                <w:color w:val="000000"/>
              </w:rPr>
              <w:t xml:space="preserve">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磨課師導入教學</w:t>
            </w:r>
            <w:r>
              <w:rPr>
                <w:rFonts w:ascii="Arial" w:eastAsia="微軟正黑體" w:hAnsi="Arial" w:cs="Arial" w:hint="eastAsia"/>
                <w:color w:val="000000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 OTB</w:t>
            </w:r>
            <w:r>
              <w:rPr>
                <w:rFonts w:ascii="Arial" w:eastAsia="微軟正黑體" w:hAnsi="Arial" w:cs="Arial"/>
                <w:color w:val="000000"/>
              </w:rPr>
              <w:t>導入教學</w:t>
            </w:r>
          </w:p>
          <w:p w14:paraId="3F496910" w14:textId="77777777" w:rsidR="00EC17E2" w:rsidRPr="006D53BB" w:rsidRDefault="00EC17E2" w:rsidP="00EC17E2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eastAsiaTheme="minorEastAsia" w:hint="eastAsia"/>
              </w:rPr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 xml:space="preserve">說觀議課計畫　　</w:t>
            </w:r>
            <w:bookmarkStart w:id="2" w:name="_Hlk231994395"/>
            <w:r>
              <w:rPr>
                <w:rFonts w:ascii="MS Gothic" w:eastAsia="MS Gothic" w:hAnsi="MS Gothic" w:cs="Arial"/>
              </w:rPr>
              <w:t>☐</w:t>
            </w:r>
            <w:bookmarkEnd w:id="2"/>
            <w:r>
              <w:rPr>
                <w:rFonts w:ascii="Arial" w:eastAsia="微軟正黑體" w:hAnsi="Arial" w:cs="Arial"/>
              </w:rPr>
              <w:t>生成式</w:t>
            </w:r>
            <w:r>
              <w:rPr>
                <w:rFonts w:ascii="Arial" w:eastAsia="微軟正黑體" w:hAnsi="Arial" w:cs="Arial"/>
              </w:rPr>
              <w:t>AI</w:t>
            </w:r>
            <w:r>
              <w:rPr>
                <w:rFonts w:ascii="Arial" w:eastAsia="微軟正黑體" w:hAnsi="Arial" w:cs="Arial"/>
              </w:rPr>
              <w:t>工具</w:t>
            </w:r>
            <w:r>
              <w:rPr>
                <w:rFonts w:ascii="Arial" w:eastAsia="微軟正黑體" w:hAnsi="Arial" w:cs="Arial" w:hint="eastAsia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 w:rsidRPr="006D53BB">
              <w:rPr>
                <w:rFonts w:ascii="Arial" w:eastAsia="微軟正黑體" w:hAnsi="Arial" w:cs="Arial"/>
              </w:rPr>
              <w:t>AI</w:t>
            </w:r>
            <w:r w:rsidRPr="006D53BB">
              <w:rPr>
                <w:rFonts w:ascii="微軟正黑體" w:eastAsia="微軟正黑體" w:hAnsi="微軟正黑體" w:cs="Arial"/>
              </w:rPr>
              <w:t>雙</w:t>
            </w:r>
            <w:r w:rsidRPr="006D53BB">
              <w:rPr>
                <w:rFonts w:ascii="微軟正黑體" w:eastAsia="微軟正黑體" w:hAnsi="微軟正黑體" w:cs="Arial" w:hint="eastAsia"/>
              </w:rPr>
              <w:t>階進擊</w:t>
            </w:r>
          </w:p>
          <w:p w14:paraId="3154BF7E" w14:textId="7E505690" w:rsidR="00EC17E2" w:rsidRDefault="00EC17E2" w:rsidP="00EC17E2">
            <w:pPr>
              <w:pStyle w:val="31"/>
              <w:overflowPunct w:val="0"/>
              <w:spacing w:before="0" w:line="240" w:lineRule="atLeast"/>
              <w:ind w:left="198" w:hanging="198"/>
              <w:rPr>
                <w:rFonts w:ascii="Arial" w:eastAsia="微軟正黑體" w:hAnsi="Arial" w:cs="Arial"/>
                <w:sz w:val="20"/>
              </w:rPr>
            </w:pP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color w:val="000000"/>
              </w:rPr>
              <w:t>其他：</w:t>
            </w:r>
            <w:r>
              <w:rPr>
                <w:rFonts w:ascii="Arial" w:eastAsia="微軟正黑體" w:hAnsi="Arial" w:cs="Arial"/>
                <w:szCs w:val="24"/>
                <w:u w:val="single"/>
              </w:rPr>
              <w:t xml:space="preserve">　　　　　　　　　　　　　</w:t>
            </w:r>
            <w:r>
              <w:rPr>
                <w:rFonts w:ascii="Arial" w:eastAsia="微軟正黑體" w:hAnsi="Arial" w:cs="Arial"/>
                <w:szCs w:val="24"/>
              </w:rPr>
              <w:t>。</w:t>
            </w:r>
          </w:p>
          <w:p w14:paraId="5384EDE4" w14:textId="60D6F3D3" w:rsidR="00AA5140" w:rsidRDefault="00000000">
            <w:pPr>
              <w:pStyle w:val="31"/>
              <w:overflowPunct w:val="0"/>
              <w:spacing w:before="108" w:line="240" w:lineRule="atLeast"/>
              <w:ind w:left="200" w:hanging="200"/>
            </w:pPr>
            <w:r>
              <w:rPr>
                <w:rFonts w:ascii="Arial" w:eastAsia="微軟正黑體" w:hAnsi="Arial" w:cs="Arial"/>
                <w:sz w:val="20"/>
              </w:rPr>
              <w:t>※</w:t>
            </w:r>
            <w:r>
              <w:rPr>
                <w:rFonts w:ascii="Arial" w:eastAsia="微軟正黑體" w:hAnsi="Arial" w:cs="Arial"/>
                <w:sz w:val="20"/>
              </w:rPr>
              <w:t>教資中心推動之教師創新教學計畫包括（</w:t>
            </w:r>
            <w:r>
              <w:rPr>
                <w:rFonts w:ascii="Arial" w:eastAsia="微軟正黑體" w:hAnsi="Arial" w:cs="Arial"/>
                <w:sz w:val="20"/>
              </w:rPr>
              <w:t>1</w:t>
            </w:r>
            <w:r>
              <w:rPr>
                <w:rFonts w:ascii="Arial" w:eastAsia="微軟正黑體" w:hAnsi="Arial" w:cs="Arial"/>
                <w:sz w:val="20"/>
              </w:rPr>
              <w:t>）創新教學計畫、（</w:t>
            </w:r>
            <w:r>
              <w:rPr>
                <w:rFonts w:ascii="Arial" w:eastAsia="微軟正黑體" w:hAnsi="Arial" w:cs="Arial"/>
                <w:sz w:val="20"/>
              </w:rPr>
              <w:t>2</w:t>
            </w:r>
            <w:r>
              <w:rPr>
                <w:rFonts w:ascii="Arial" w:eastAsia="微軟正黑體" w:hAnsi="Arial" w:cs="Arial"/>
                <w:sz w:val="20"/>
              </w:rPr>
              <w:t>）共學機制。是類計畫均提供經常經費與</w:t>
            </w:r>
            <w:proofErr w:type="gramStart"/>
            <w:r>
              <w:rPr>
                <w:rFonts w:ascii="Arial" w:eastAsia="微軟正黑體" w:hAnsi="Arial" w:cs="Arial"/>
                <w:sz w:val="20"/>
              </w:rPr>
              <w:t>教學彈薪點數</w:t>
            </w:r>
            <w:proofErr w:type="gramEnd"/>
            <w:r>
              <w:rPr>
                <w:rFonts w:ascii="Arial" w:eastAsia="微軟正黑體" w:hAnsi="Arial" w:cs="Arial"/>
                <w:sz w:val="20"/>
              </w:rPr>
              <w:t>獎勵，歡迎教師依據教學需求參考及踴躍申請。計畫網址：</w:t>
            </w:r>
            <w:hyperlink r:id="rId6" w:history="1">
              <w:r>
                <w:rPr>
                  <w:rStyle w:val="a8"/>
                  <w:rFonts w:ascii="微軟正黑體" w:eastAsia="微軟正黑體" w:hAnsi="微軟正黑體"/>
                  <w:sz w:val="20"/>
                </w:rPr>
                <w:t>https://ief.ntut.edu.tw/p/404-1129-133766.php?Lang=zh-tw</w:t>
              </w:r>
            </w:hyperlink>
          </w:p>
          <w:p w14:paraId="2DA73007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</w:pPr>
            <w:r>
              <w:rPr>
                <w:rFonts w:ascii="Arial" w:eastAsia="微軟正黑體" w:hAnsi="Arial" w:cs="Arial"/>
                <w:sz w:val="20"/>
              </w:rPr>
              <w:t>※</w:t>
            </w:r>
            <w:proofErr w:type="gramStart"/>
            <w:r>
              <w:rPr>
                <w:rFonts w:ascii="Arial" w:eastAsia="微軟正黑體" w:hAnsi="Arial" w:cs="Arial"/>
                <w:sz w:val="20"/>
              </w:rPr>
              <w:t>教學彈薪專區</w:t>
            </w:r>
            <w:proofErr w:type="gramEnd"/>
            <w:r>
              <w:rPr>
                <w:rFonts w:ascii="Arial" w:eastAsia="微軟正黑體" w:hAnsi="Arial" w:cs="Arial"/>
                <w:sz w:val="20"/>
              </w:rPr>
              <w:t>：</w:t>
            </w:r>
            <w:hyperlink r:id="rId7" w:history="1">
              <w:r>
                <w:rPr>
                  <w:rStyle w:val="a8"/>
                  <w:rFonts w:ascii="微軟正黑體" w:eastAsia="微軟正黑體" w:hAnsi="微軟正黑體"/>
                  <w:sz w:val="20"/>
                  <w:szCs w:val="16"/>
                </w:rPr>
                <w:t>https://ief.ntut.edu.tw/p/412-1129-17134.php</w:t>
              </w:r>
            </w:hyperlink>
          </w:p>
        </w:tc>
      </w:tr>
      <w:tr w:rsidR="00AA5140" w14:paraId="6998299E" w14:textId="77777777">
        <w:trPr>
          <w:trHeight w:val="567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46A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A6E5A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jc w:val="center"/>
            </w:pPr>
            <w:r>
              <w:rPr>
                <w:rFonts w:ascii="Arial" w:eastAsia="微軟正黑體" w:hAnsi="Arial" w:cs="Arial"/>
                <w:b/>
                <w:bCs/>
                <w:color w:val="FFFFFF"/>
                <w:sz w:val="32"/>
                <w:szCs w:val="32"/>
              </w:rPr>
              <w:lastRenderedPageBreak/>
              <w:t>三、給予本計畫之回饋與建議</w:t>
            </w:r>
          </w:p>
        </w:tc>
      </w:tr>
      <w:tr w:rsidR="00AA5140" w14:paraId="2063C039" w14:textId="77777777">
        <w:trPr>
          <w:trHeight w:val="2109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188B7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192" w:hanging="192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1.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請問您期待教資中心還可提供哪些資源或協助，幫助薪傳團隊共學成長？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680B0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  <w:tr w:rsidR="00AA5140" w14:paraId="6FEB45EC" w14:textId="77777777"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20DD8" w14:textId="77777777" w:rsidR="00AA5140" w:rsidRDefault="0000000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192" w:hanging="192"/>
              <w:rPr>
                <w:rFonts w:ascii="Arial" w:eastAsia="微軟正黑體" w:hAnsi="Arial" w:cs="Arial"/>
                <w:b/>
                <w:bCs/>
                <w:szCs w:val="24"/>
              </w:rPr>
            </w:pPr>
            <w:r>
              <w:rPr>
                <w:rFonts w:ascii="Arial" w:eastAsia="微軟正黑體" w:hAnsi="Arial" w:cs="Arial"/>
                <w:b/>
                <w:bCs/>
                <w:szCs w:val="24"/>
              </w:rPr>
              <w:t>2.</w:t>
            </w:r>
            <w:r>
              <w:rPr>
                <w:rFonts w:ascii="Arial" w:eastAsia="微軟正黑體" w:hAnsi="Arial" w:cs="Arial"/>
                <w:b/>
                <w:bCs/>
                <w:szCs w:val="24"/>
              </w:rPr>
              <w:t>關於教資中心辦理各項計畫與活動，您期望未來能多接觸或更瞭解的主題或面向？</w:t>
            </w:r>
          </w:p>
        </w:tc>
        <w:tc>
          <w:tcPr>
            <w:tcW w:w="8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9E7B7" w14:textId="77777777" w:rsidR="00AA5140" w:rsidRDefault="00AA5140">
            <w:pPr>
              <w:pStyle w:val="31"/>
              <w:tabs>
                <w:tab w:val="clear" w:pos="5670"/>
                <w:tab w:val="clear" w:pos="7995"/>
              </w:tabs>
              <w:overflowPunct w:val="0"/>
              <w:snapToGrid w:val="0"/>
              <w:spacing w:before="0"/>
              <w:ind w:left="0" w:firstLine="0"/>
              <w:rPr>
                <w:rFonts w:ascii="Arial" w:eastAsia="微軟正黑體" w:hAnsi="Arial" w:cs="Arial"/>
                <w:szCs w:val="24"/>
              </w:rPr>
            </w:pPr>
          </w:p>
        </w:tc>
      </w:tr>
    </w:tbl>
    <w:p w14:paraId="2A6D1D9E" w14:textId="77777777" w:rsidR="00AA5140" w:rsidRDefault="00000000">
      <w:pPr>
        <w:overflowPunct w:val="0"/>
        <w:ind w:left="200" w:hanging="200"/>
        <w:jc w:val="both"/>
        <w:rPr>
          <w:rFonts w:ascii="Arial" w:eastAsia="微軟正黑體" w:hAnsi="Arial" w:cs="Arial"/>
          <w:sz w:val="20"/>
          <w:szCs w:val="20"/>
        </w:rPr>
      </w:pPr>
      <w:bookmarkStart w:id="3" w:name="_Hlk153281551"/>
      <w:bookmarkStart w:id="4" w:name="_Hlk137737577"/>
      <w:r>
        <w:rPr>
          <w:rFonts w:ascii="Arial" w:eastAsia="微軟正黑體" w:hAnsi="Arial" w:cs="Arial"/>
          <w:sz w:val="20"/>
          <w:szCs w:val="20"/>
        </w:rPr>
        <w:t>※</w:t>
      </w:r>
      <w:r>
        <w:rPr>
          <w:rFonts w:ascii="Arial" w:eastAsia="微軟正黑體" w:hAnsi="Arial" w:cs="Arial"/>
          <w:sz w:val="20"/>
          <w:szCs w:val="20"/>
        </w:rPr>
        <w:t>新進教師須先完成（或刻正進行）「教學薪傳計畫」，方得申請教資中心創新教學或共學計畫。</w:t>
      </w:r>
    </w:p>
    <w:bookmarkEnd w:id="3"/>
    <w:p w14:paraId="3715F56A" w14:textId="77777777" w:rsidR="00AA5140" w:rsidRDefault="00000000">
      <w:pPr>
        <w:jc w:val="center"/>
      </w:pPr>
      <w:r>
        <w:rPr>
          <w:rFonts w:ascii="Arial" w:eastAsia="微軟正黑體" w:hAnsi="Arial" w:cs="Arial"/>
        </w:rPr>
        <w:t>【本案承辦人】梁小姐</w:t>
      </w:r>
      <w:r>
        <w:rPr>
          <w:rFonts w:ascii="Arial" w:eastAsia="微軟正黑體" w:hAnsi="Arial" w:cs="Arial"/>
        </w:rPr>
        <w:t xml:space="preserve"> / 1145 / ywliang2@mail.ntut.edu.tw</w:t>
      </w:r>
      <w:bookmarkEnd w:id="4"/>
    </w:p>
    <w:sectPr w:rsidR="00AA5140">
      <w:headerReference w:type="default" r:id="rId8"/>
      <w:pgSz w:w="11906" w:h="16838"/>
      <w:pgMar w:top="720" w:right="720" w:bottom="720" w:left="720" w:header="340" w:footer="454" w:gutter="0"/>
      <w:cols w:space="720"/>
      <w:docGrid w:type="lines"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D66B6" w14:textId="77777777" w:rsidR="002D41D5" w:rsidRDefault="002D41D5">
      <w:r>
        <w:separator/>
      </w:r>
    </w:p>
  </w:endnote>
  <w:endnote w:type="continuationSeparator" w:id="0">
    <w:p w14:paraId="7043B3FC" w14:textId="77777777" w:rsidR="002D41D5" w:rsidRDefault="002D4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細明體(P)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83939" w14:textId="77777777" w:rsidR="002D41D5" w:rsidRDefault="002D41D5">
      <w:r>
        <w:rPr>
          <w:color w:val="000000"/>
        </w:rPr>
        <w:separator/>
      </w:r>
    </w:p>
  </w:footnote>
  <w:footnote w:type="continuationSeparator" w:id="0">
    <w:p w14:paraId="2FDCF013" w14:textId="77777777" w:rsidR="002D41D5" w:rsidRDefault="002D4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CE2F7" w14:textId="27D37B8D" w:rsidR="00C17679" w:rsidRDefault="00000000">
    <w:pPr>
      <w:pStyle w:val="a3"/>
      <w:wordWrap w:val="0"/>
      <w:jc w:val="right"/>
    </w:pPr>
    <w:bookmarkStart w:id="5" w:name="_Hlk138145740"/>
    <w:bookmarkStart w:id="6" w:name="_Hlk138145741"/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22513E48" wp14:editId="21CF171E">
          <wp:simplePos x="0" y="0"/>
          <wp:positionH relativeFrom="margin">
            <wp:align>left</wp:align>
          </wp:positionH>
          <wp:positionV relativeFrom="paragraph">
            <wp:posOffset>-293312</wp:posOffset>
          </wp:positionV>
          <wp:extent cx="1583996" cy="532802"/>
          <wp:effectExtent l="0" t="0" r="0" b="598"/>
          <wp:wrapNone/>
          <wp:docPr id="1" name="圖片 13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  <w:t>11</w:t>
    </w:r>
    <w:r w:rsidR="00F8113A">
      <w:rPr>
        <w:rFonts w:ascii="Arial" w:eastAsia="微軟正黑體" w:hAnsi="Arial" w:cs="Arial" w:hint="eastAsia"/>
      </w:rPr>
      <w:t>5-1</w:t>
    </w:r>
    <w:r>
      <w:rPr>
        <w:rFonts w:ascii="Arial" w:eastAsia="微軟正黑體" w:hAnsi="Arial" w:cs="Arial"/>
      </w:rPr>
      <w:t>教學薪傳計畫</w:t>
    </w:r>
    <w:r>
      <w:rPr>
        <w:rFonts w:ascii="Arial" w:eastAsia="微軟正黑體" w:hAnsi="Arial" w:cs="Arial"/>
      </w:rPr>
      <w:t xml:space="preserve"> </w:t>
    </w:r>
    <w:r>
      <w:rPr>
        <w:rFonts w:ascii="Arial" w:eastAsia="微軟正黑體" w:hAnsi="Arial" w:cs="Arial"/>
      </w:rPr>
      <w:t>附件</w:t>
    </w:r>
    <w:bookmarkEnd w:id="5"/>
    <w:bookmarkEnd w:id="6"/>
    <w:r>
      <w:rPr>
        <w:rFonts w:ascii="Arial" w:eastAsia="微軟正黑體" w:hAnsi="Arial" w:cs="Arial"/>
      </w:rPr>
      <w:t>5-</w:t>
    </w:r>
    <w:r>
      <w:rPr>
        <w:rFonts w:ascii="Arial" w:eastAsia="微軟正黑體" w:hAnsi="Arial" w:cs="Arial"/>
      </w:rPr>
      <w:t>學習者成果回饋表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140"/>
    <w:rsid w:val="00016239"/>
    <w:rsid w:val="002D41D5"/>
    <w:rsid w:val="008A05AA"/>
    <w:rsid w:val="008E1363"/>
    <w:rsid w:val="00AA5140"/>
    <w:rsid w:val="00C17679"/>
    <w:rsid w:val="00C55258"/>
    <w:rsid w:val="00EC17E2"/>
    <w:rsid w:val="00F8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6E8CA5"/>
  <w15:docId w15:val="{0013C7E3-115A-485B-9828-BAF667024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pPr>
      <w:ind w:left="480"/>
    </w:pPr>
  </w:style>
  <w:style w:type="character" w:customStyle="1" w:styleId="30">
    <w:name w:val="標題 3 字元"/>
    <w:basedOn w:val="a0"/>
    <w:rPr>
      <w:rFonts w:ascii="Cambria" w:eastAsia="新細明體" w:hAnsi="Cambria" w:cs="Times New Roman"/>
      <w:b/>
      <w:bCs/>
      <w:sz w:val="36"/>
      <w:szCs w:val="36"/>
    </w:rPr>
  </w:style>
  <w:style w:type="paragraph" w:customStyle="1" w:styleId="31">
    <w:name w:val="內文 3"/>
    <w:pPr>
      <w:widowControl w:val="0"/>
      <w:tabs>
        <w:tab w:val="left" w:pos="1440"/>
        <w:tab w:val="left" w:pos="3402"/>
        <w:tab w:val="left" w:pos="5670"/>
        <w:tab w:val="decimal" w:pos="7655"/>
        <w:tab w:val="left" w:pos="7995"/>
      </w:tabs>
      <w:suppressAutoHyphens/>
      <w:spacing w:before="20"/>
      <w:ind w:left="1000" w:hanging="400"/>
      <w:jc w:val="both"/>
    </w:pPr>
    <w:rPr>
      <w:rFonts w:ascii="Times New Roman" w:eastAsia="華康細明體(P)" w:hAnsi="Times New Roman"/>
      <w:kern w:val="0"/>
      <w:szCs w:val="20"/>
    </w:rPr>
  </w:style>
  <w:style w:type="character" w:styleId="a8">
    <w:name w:val="Hyperlink"/>
    <w:basedOn w:val="a0"/>
    <w:rPr>
      <w:color w:val="0563C1"/>
      <w:u w:val="single"/>
    </w:rPr>
  </w:style>
  <w:style w:type="character" w:styleId="a9">
    <w:name w:val="Unresolved Mention"/>
    <w:basedOn w:val="a0"/>
    <w:rPr>
      <w:color w:val="605E5C"/>
      <w:shd w:val="clear" w:color="auto" w:fill="E1DFDD"/>
    </w:rPr>
  </w:style>
  <w:style w:type="character" w:styleId="aa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ef.ntut.edu.tw/p/412-1129-17134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f.ntut.edu.tw/p/404-1129-133766.php?Lang=zh-t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145</Words>
  <Characters>828</Characters>
  <Application>Microsoft Office Word</Application>
  <DocSecurity>0</DocSecurity>
  <Lines>6</Lines>
  <Paragraphs>1</Paragraphs>
  <ScaleCrop>false</ScaleCrop>
  <Company>NTUT Computer And Network Center</Company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NTUT</dc:creator>
  <cp:lastModifiedBy>ntutuser-039972</cp:lastModifiedBy>
  <cp:revision>3</cp:revision>
  <cp:lastPrinted>2023-11-29T00:39:00Z</cp:lastPrinted>
  <dcterms:created xsi:type="dcterms:W3CDTF">2026-06-10T02:12:00Z</dcterms:created>
  <dcterms:modified xsi:type="dcterms:W3CDTF">2026-06-10T06:41:00Z</dcterms:modified>
</cp:coreProperties>
</file>